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4F273" w14:textId="77777777" w:rsidR="00011FF0" w:rsidRDefault="00011FF0">
      <w:pPr>
        <w:spacing w:before="1" w:line="100" w:lineRule="exact"/>
        <w:rPr>
          <w:sz w:val="10"/>
          <w:szCs w:val="10"/>
        </w:rPr>
      </w:pPr>
    </w:p>
    <w:p w14:paraId="1664F275" w14:textId="77777777" w:rsidR="00C368CA" w:rsidRPr="00C368CA" w:rsidRDefault="00C368CA" w:rsidP="00C448FD">
      <w:pPr>
        <w:ind w:firstLine="216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b/>
          <w:bCs/>
          <w:lang w:val="sk-SK"/>
        </w:rPr>
        <w:t>O</w:t>
      </w:r>
      <w:r w:rsidRPr="00C368CA">
        <w:rPr>
          <w:rFonts w:ascii="Arial" w:eastAsia="Arial" w:hAnsi="Arial" w:cs="Arial"/>
          <w:b/>
          <w:bCs/>
          <w:lang w:val="sk-SK"/>
        </w:rPr>
        <w:t>ddiel 1</w:t>
      </w:r>
      <w:r>
        <w:rPr>
          <w:rFonts w:ascii="Arial" w:eastAsia="Arial" w:hAnsi="Arial" w:cs="Arial"/>
          <w:lang w:val="sk-SK"/>
        </w:rPr>
        <w:tab/>
      </w:r>
      <w:r w:rsidRPr="00C368CA">
        <w:rPr>
          <w:rFonts w:ascii="Arial" w:eastAsia="Arial" w:hAnsi="Arial" w:cs="Arial"/>
          <w:b/>
          <w:bCs/>
          <w:lang w:val="sk-SK"/>
        </w:rPr>
        <w:t>Identifikácia látky / zmesi a spoločnosti / podniku</w:t>
      </w:r>
    </w:p>
    <w:p w14:paraId="1664F276" w14:textId="77777777" w:rsidR="00C368CA" w:rsidRDefault="00C368CA" w:rsidP="00C368CA">
      <w:pPr>
        <w:ind w:left="216"/>
        <w:rPr>
          <w:rFonts w:ascii="Arial" w:eastAsia="Arial" w:hAnsi="Arial" w:cs="Arial"/>
          <w:lang w:val="sk-SK"/>
        </w:rPr>
      </w:pPr>
    </w:p>
    <w:p w14:paraId="1664F277" w14:textId="02741557" w:rsidR="00C368CA" w:rsidRPr="00C757E8" w:rsidRDefault="00C368CA" w:rsidP="00C757E8">
      <w:pPr>
        <w:pStyle w:val="Odsekzoznamu"/>
        <w:numPr>
          <w:ilvl w:val="1"/>
          <w:numId w:val="2"/>
        </w:numPr>
        <w:rPr>
          <w:rFonts w:ascii="Arial" w:eastAsia="Arial" w:hAnsi="Arial" w:cs="Arial"/>
        </w:rPr>
      </w:pPr>
      <w:r w:rsidRPr="00C757E8">
        <w:rPr>
          <w:rFonts w:ascii="Arial" w:eastAsia="Arial" w:hAnsi="Arial" w:cs="Arial"/>
          <w:lang w:val="sk-SK"/>
        </w:rPr>
        <w:t xml:space="preserve">Identifikátor produktu: </w:t>
      </w:r>
      <w:r w:rsidR="007D37FB">
        <w:rPr>
          <w:rFonts w:ascii="Arial" w:eastAsia="Arial" w:hAnsi="Arial" w:cs="Arial"/>
        </w:rPr>
        <w:t>264</w:t>
      </w:r>
      <w:r w:rsidRPr="00C757E8">
        <w:rPr>
          <w:rFonts w:ascii="Arial" w:eastAsia="Arial" w:hAnsi="Arial" w:cs="Arial"/>
          <w:spacing w:val="-1"/>
        </w:rPr>
        <w:t xml:space="preserve"> </w:t>
      </w:r>
      <w:r w:rsidR="00B503F2">
        <w:rPr>
          <w:rFonts w:ascii="Arial" w:eastAsia="Arial" w:hAnsi="Arial" w:cs="Arial"/>
          <w:spacing w:val="-1"/>
        </w:rPr>
        <w:t>STARK – TWO-PHASE NO-FOAM ALKALINEDETERGENT</w:t>
      </w:r>
    </w:p>
    <w:p w14:paraId="7B586D2F" w14:textId="5E889268" w:rsidR="00C757E8" w:rsidRDefault="00C757E8" w:rsidP="00C757E8">
      <w:pPr>
        <w:ind w:left="2124" w:firstLine="708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 xml:space="preserve">          </w:t>
      </w:r>
      <w:r w:rsidR="007D37FB">
        <w:rPr>
          <w:rFonts w:ascii="Arial" w:eastAsia="Arial" w:hAnsi="Arial" w:cs="Arial"/>
          <w:lang w:val="sk-SK"/>
        </w:rPr>
        <w:t>264</w:t>
      </w:r>
    </w:p>
    <w:p w14:paraId="27794C11" w14:textId="6F34CAD1" w:rsidR="00C757E8" w:rsidRPr="00C757E8" w:rsidRDefault="00AC7815" w:rsidP="00C757E8">
      <w:pPr>
        <w:ind w:left="2124" w:firstLine="708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 xml:space="preserve">          </w:t>
      </w:r>
      <w:r w:rsidR="00C757E8">
        <w:rPr>
          <w:rFonts w:ascii="Arial" w:eastAsia="Arial" w:hAnsi="Arial" w:cs="Arial"/>
          <w:lang w:val="sk-SK"/>
        </w:rPr>
        <w:t xml:space="preserve">UFI : </w:t>
      </w:r>
      <w:r w:rsidR="007D37FB">
        <w:rPr>
          <w:rFonts w:ascii="Arial" w:eastAsia="Arial" w:hAnsi="Arial" w:cs="Arial"/>
          <w:lang w:val="sk-SK"/>
        </w:rPr>
        <w:t>GTGU-7K4H-2704</w:t>
      </w:r>
      <w:r w:rsidR="00B503F2">
        <w:rPr>
          <w:rFonts w:ascii="Arial" w:eastAsia="Arial" w:hAnsi="Arial" w:cs="Arial"/>
          <w:lang w:val="sk-SK"/>
        </w:rPr>
        <w:t>-1S1N</w:t>
      </w:r>
    </w:p>
    <w:p w14:paraId="1664F278" w14:textId="77777777" w:rsidR="00C368CA" w:rsidRDefault="00C368CA" w:rsidP="00C368CA">
      <w:pPr>
        <w:ind w:left="216"/>
        <w:rPr>
          <w:rFonts w:ascii="Arial" w:eastAsia="Arial" w:hAnsi="Arial" w:cs="Arial"/>
          <w:lang w:val="sk-SK"/>
        </w:rPr>
      </w:pPr>
    </w:p>
    <w:p w14:paraId="1664F279" w14:textId="77777777" w:rsidR="00C368CA" w:rsidRPr="00C368CA" w:rsidRDefault="00C368CA" w:rsidP="00C368CA">
      <w:pPr>
        <w:ind w:left="216"/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>1.2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C368CA">
        <w:rPr>
          <w:rFonts w:ascii="Arial" w:eastAsia="Arial" w:hAnsi="Arial" w:cs="Arial"/>
          <w:lang w:val="sk-SK"/>
        </w:rPr>
        <w:t>Relevantné identifikované použitia látky alebo zmesi a použitia:</w:t>
      </w:r>
    </w:p>
    <w:p w14:paraId="1664F27A" w14:textId="77777777" w:rsidR="00C368CA" w:rsidRPr="00C368CA" w:rsidRDefault="00C368CA" w:rsidP="00C368CA">
      <w:pPr>
        <w:ind w:left="1632" w:firstLine="492"/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>Čistiaci prípravok.</w:t>
      </w:r>
    </w:p>
    <w:p w14:paraId="1664F27B" w14:textId="77777777" w:rsidR="00C368CA" w:rsidRPr="00C368CA" w:rsidRDefault="00C368CA" w:rsidP="00C368CA">
      <w:pPr>
        <w:ind w:left="1632" w:firstLine="492"/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>Priemyselné použitie, profesionálne použitie.</w:t>
      </w:r>
    </w:p>
    <w:p w14:paraId="1664F27D" w14:textId="77DFC385" w:rsidR="00C368CA" w:rsidRDefault="00C368CA" w:rsidP="00C26379">
      <w:pPr>
        <w:ind w:left="1632" w:firstLine="492"/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 xml:space="preserve">Prípravok </w:t>
      </w:r>
      <w:r w:rsidR="00C26379">
        <w:rPr>
          <w:rFonts w:ascii="Arial" w:eastAsia="Arial" w:hAnsi="Arial" w:cs="Arial"/>
          <w:lang w:val="sk-SK"/>
        </w:rPr>
        <w:t>na podlahy a pevné povrchy</w:t>
      </w:r>
      <w:r w:rsidR="00DF3A90">
        <w:rPr>
          <w:rFonts w:ascii="Arial" w:eastAsia="Arial" w:hAnsi="Arial" w:cs="Arial"/>
          <w:lang w:val="sk-SK"/>
        </w:rPr>
        <w:t>.</w:t>
      </w:r>
    </w:p>
    <w:p w14:paraId="1664F27E" w14:textId="77777777" w:rsidR="00C368CA" w:rsidRPr="00C368CA" w:rsidRDefault="00C368CA" w:rsidP="00C368CA">
      <w:pPr>
        <w:ind w:left="1416" w:firstLine="708"/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>-</w:t>
      </w:r>
      <w:r>
        <w:rPr>
          <w:rFonts w:ascii="Arial" w:eastAsia="Arial" w:hAnsi="Arial" w:cs="Arial"/>
          <w:lang w:val="sk-SK"/>
        </w:rPr>
        <w:t xml:space="preserve"> </w:t>
      </w:r>
      <w:r w:rsidRPr="00C368CA">
        <w:rPr>
          <w:rFonts w:ascii="Arial" w:eastAsia="Arial" w:hAnsi="Arial" w:cs="Arial"/>
          <w:lang w:val="sk-SK"/>
        </w:rPr>
        <w:t>nepoužívajte na iné účely</w:t>
      </w:r>
    </w:p>
    <w:p w14:paraId="1664F27F" w14:textId="77777777" w:rsidR="00C368CA" w:rsidRDefault="00C368CA" w:rsidP="00C368CA">
      <w:pPr>
        <w:ind w:left="216"/>
        <w:rPr>
          <w:rFonts w:ascii="Arial" w:eastAsia="Arial" w:hAnsi="Arial" w:cs="Arial"/>
          <w:lang w:val="sk-SK"/>
        </w:rPr>
      </w:pPr>
    </w:p>
    <w:p w14:paraId="1664F280" w14:textId="77777777" w:rsidR="007A1A53" w:rsidRDefault="007A1A53" w:rsidP="007A1A53">
      <w:pPr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 xml:space="preserve">    1.3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  <w:t>Podrobné údaje o dodávateľovi:</w:t>
      </w:r>
    </w:p>
    <w:p w14:paraId="1664F281" w14:textId="77777777" w:rsidR="007A1A53" w:rsidRDefault="007A1A53" w:rsidP="007A1A53">
      <w:pPr>
        <w:ind w:left="924" w:firstLine="492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Meno alebo obchodné meno: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  <w:t>AUTOKIM s.r.o.</w:t>
      </w:r>
    </w:p>
    <w:p w14:paraId="1664F282" w14:textId="781C3D3B" w:rsidR="007A1A53" w:rsidRDefault="007A1A53" w:rsidP="00E7379A">
      <w:pPr>
        <w:ind w:left="924" w:firstLine="492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Miesto podnikania alebo sídlo: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="00E7379A">
        <w:rPr>
          <w:rFonts w:ascii="Arial" w:eastAsia="Arial" w:hAnsi="Arial" w:cs="Arial"/>
          <w:lang w:val="sk-SK"/>
        </w:rPr>
        <w:t>Dvorec 250, 956 55 Dvorec</w:t>
      </w:r>
    </w:p>
    <w:p w14:paraId="1664F283" w14:textId="77777777" w:rsidR="007A1A53" w:rsidRDefault="007A1A53" w:rsidP="007A1A53">
      <w:pPr>
        <w:ind w:left="924" w:firstLine="492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Identifikačné číslo: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  <w:t>52 189 805</w:t>
      </w:r>
    </w:p>
    <w:p w14:paraId="1664F284" w14:textId="77777777" w:rsidR="007A1A53" w:rsidRDefault="007A1A53" w:rsidP="007A1A53">
      <w:pPr>
        <w:ind w:left="924" w:firstLine="492"/>
        <w:rPr>
          <w:rFonts w:ascii="Arial" w:eastAsia="Arial" w:hAnsi="Arial" w:cs="Arial"/>
          <w:color w:val="FF0000"/>
          <w:lang w:val="sk-SK"/>
        </w:rPr>
      </w:pPr>
      <w:r>
        <w:rPr>
          <w:rFonts w:ascii="Arial" w:eastAsia="Arial" w:hAnsi="Arial" w:cs="Arial"/>
          <w:lang w:val="sk-SK"/>
        </w:rPr>
        <w:t>Telefón: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  <w:t>0951 29 33 21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  <w:t xml:space="preserve">           </w:t>
      </w:r>
    </w:p>
    <w:p w14:paraId="1664F285" w14:textId="77777777" w:rsidR="00C368CA" w:rsidRDefault="007A1A53" w:rsidP="007A1A53">
      <w:pPr>
        <w:ind w:left="924" w:firstLine="492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E-mail: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  <w:t>autokim.info@gmail.com</w:t>
      </w:r>
    </w:p>
    <w:p w14:paraId="1664F286" w14:textId="77777777" w:rsidR="007A1A53" w:rsidRDefault="007A1A53" w:rsidP="00C368CA">
      <w:pPr>
        <w:ind w:left="216"/>
        <w:rPr>
          <w:rFonts w:ascii="Arial" w:eastAsia="Arial" w:hAnsi="Arial" w:cs="Arial"/>
          <w:lang w:val="sk-SK"/>
        </w:rPr>
      </w:pPr>
    </w:p>
    <w:p w14:paraId="1664F287" w14:textId="77777777" w:rsidR="00C368CA" w:rsidRDefault="00C368CA" w:rsidP="00C368CA">
      <w:pPr>
        <w:ind w:left="216"/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>1.4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C368CA">
        <w:rPr>
          <w:rFonts w:ascii="Arial" w:eastAsia="Arial" w:hAnsi="Arial" w:cs="Arial"/>
          <w:lang w:val="sk-SK"/>
        </w:rPr>
        <w:t xml:space="preserve">Telefónne číslo pre naliehavé situácie: </w:t>
      </w:r>
      <w:r>
        <w:rPr>
          <w:rFonts w:ascii="Arial" w:eastAsia="Arial" w:hAnsi="Arial" w:cs="Arial"/>
          <w:lang w:val="sk-SK"/>
        </w:rPr>
        <w:tab/>
      </w:r>
      <w:r w:rsidR="00215C46">
        <w:rPr>
          <w:rFonts w:ascii="Arial" w:eastAsia="Arial" w:hAnsi="Arial" w:cs="Arial"/>
          <w:lang w:val="sk-SK"/>
        </w:rPr>
        <w:t>Národné informačné t</w:t>
      </w:r>
      <w:r w:rsidRPr="00C368CA">
        <w:rPr>
          <w:rFonts w:ascii="Arial" w:eastAsia="Arial" w:hAnsi="Arial" w:cs="Arial"/>
          <w:lang w:val="sk-SK"/>
        </w:rPr>
        <w:t xml:space="preserve">oxikologické </w:t>
      </w:r>
      <w:r w:rsidR="00215C46">
        <w:rPr>
          <w:rFonts w:ascii="Arial" w:eastAsia="Arial" w:hAnsi="Arial" w:cs="Arial"/>
          <w:lang w:val="sk-SK"/>
        </w:rPr>
        <w:t>centurm</w:t>
      </w:r>
      <w:r w:rsidRPr="00C368CA">
        <w:rPr>
          <w:rFonts w:ascii="Arial" w:eastAsia="Arial" w:hAnsi="Arial" w:cs="Arial"/>
          <w:lang w:val="sk-SK"/>
        </w:rPr>
        <w:t xml:space="preserve">, </w:t>
      </w:r>
    </w:p>
    <w:p w14:paraId="1664F288" w14:textId="77777777" w:rsidR="00215C46" w:rsidRPr="00C368CA" w:rsidRDefault="00215C46" w:rsidP="00C368CA">
      <w:pPr>
        <w:ind w:left="216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  <w:t>Klinika pracovného lekárstva a toxikológie</w:t>
      </w:r>
    </w:p>
    <w:p w14:paraId="1664F289" w14:textId="77777777" w:rsidR="00011FF0" w:rsidRDefault="00215C46" w:rsidP="00C368CA">
      <w:pPr>
        <w:ind w:left="4464" w:firstLine="492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Tel.: 02/ 54 77 41 66</w:t>
      </w:r>
    </w:p>
    <w:p w14:paraId="1664F28A" w14:textId="77777777" w:rsidR="00C368CA" w:rsidRPr="00C368CA" w:rsidRDefault="00C368CA" w:rsidP="00C368CA">
      <w:pPr>
        <w:ind w:left="4464" w:firstLine="492"/>
        <w:rPr>
          <w:rFonts w:ascii="Arial" w:eastAsia="Arial" w:hAnsi="Arial" w:cs="Arial"/>
          <w:lang w:val="sk-SK"/>
        </w:rPr>
      </w:pPr>
    </w:p>
    <w:p w14:paraId="1664F28B" w14:textId="77777777" w:rsidR="00C368CA" w:rsidRPr="00C368CA" w:rsidRDefault="00E95F41" w:rsidP="00C368CA">
      <w:pPr>
        <w:ind w:left="216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b/>
          <w:spacing w:val="1"/>
        </w:rPr>
        <w:t>O</w:t>
      </w:r>
      <w:r w:rsidR="00C368CA" w:rsidRPr="00C368CA">
        <w:rPr>
          <w:rFonts w:ascii="Arial" w:eastAsia="Arial" w:hAnsi="Arial" w:cs="Arial"/>
          <w:b/>
          <w:bCs/>
          <w:lang w:val="sk-SK"/>
        </w:rPr>
        <w:t>ddiel 2</w:t>
      </w:r>
      <w:r w:rsidR="00C368CA">
        <w:rPr>
          <w:rFonts w:ascii="Arial" w:eastAsia="Arial" w:hAnsi="Arial" w:cs="Arial"/>
          <w:b/>
          <w:bCs/>
          <w:lang w:val="sk-SK"/>
        </w:rPr>
        <w:tab/>
      </w:r>
      <w:r w:rsidR="00C368CA" w:rsidRPr="00C368CA">
        <w:rPr>
          <w:rFonts w:ascii="Arial" w:eastAsia="Arial" w:hAnsi="Arial" w:cs="Arial"/>
          <w:b/>
          <w:bCs/>
          <w:lang w:val="sk-SK"/>
        </w:rPr>
        <w:t>Identifikácia nebezpečnosti</w:t>
      </w:r>
    </w:p>
    <w:p w14:paraId="1664F28C" w14:textId="77777777" w:rsidR="00C368CA" w:rsidRDefault="00C368CA" w:rsidP="00C368CA">
      <w:pPr>
        <w:ind w:left="216"/>
        <w:rPr>
          <w:rFonts w:ascii="Arial" w:eastAsia="Arial" w:hAnsi="Arial" w:cs="Arial"/>
          <w:lang w:val="sk-SK"/>
        </w:rPr>
      </w:pPr>
    </w:p>
    <w:p w14:paraId="1664F28D" w14:textId="77777777" w:rsidR="00C368CA" w:rsidRPr="00C368CA" w:rsidRDefault="00C368CA" w:rsidP="00C368CA">
      <w:pPr>
        <w:ind w:left="216"/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>2.1.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C368CA">
        <w:rPr>
          <w:rFonts w:ascii="Arial" w:eastAsia="Arial" w:hAnsi="Arial" w:cs="Arial"/>
          <w:lang w:val="sk-SK"/>
        </w:rPr>
        <w:t>Klasifikácia látky alebo zmesi</w:t>
      </w:r>
    </w:p>
    <w:p w14:paraId="1664F28E" w14:textId="77777777" w:rsidR="00C368CA" w:rsidRPr="00C368CA" w:rsidRDefault="00C368CA" w:rsidP="00C368CA">
      <w:pPr>
        <w:ind w:left="216"/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>2.1.1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C368CA">
        <w:rPr>
          <w:rFonts w:ascii="Arial" w:eastAsia="Arial" w:hAnsi="Arial" w:cs="Arial"/>
          <w:lang w:val="sk-SK"/>
        </w:rPr>
        <w:t>Klasifikácia látky alebo zmesi podľa nariadenia (ES) č. 1272/2008:</w:t>
      </w:r>
    </w:p>
    <w:p w14:paraId="1664F28F" w14:textId="77777777" w:rsidR="00C368CA" w:rsidRDefault="00C368CA" w:rsidP="00C368CA">
      <w:pPr>
        <w:ind w:left="924" w:firstLine="492"/>
        <w:rPr>
          <w:rFonts w:ascii="Arial" w:eastAsia="Arial" w:hAnsi="Arial" w:cs="Arial"/>
          <w:lang w:val="sk-SK"/>
        </w:rPr>
      </w:pPr>
    </w:p>
    <w:p w14:paraId="1664F290" w14:textId="77777777" w:rsidR="00C368CA" w:rsidRPr="00C368CA" w:rsidRDefault="00C368CA" w:rsidP="00C368CA">
      <w:pPr>
        <w:ind w:left="924" w:firstLine="492"/>
        <w:rPr>
          <w:rFonts w:ascii="Arial" w:eastAsia="Arial" w:hAnsi="Arial" w:cs="Arial"/>
          <w:u w:val="single"/>
          <w:lang w:val="sk-SK"/>
        </w:rPr>
      </w:pPr>
      <w:r w:rsidRPr="00C368CA">
        <w:rPr>
          <w:rFonts w:ascii="Arial" w:eastAsia="Arial" w:hAnsi="Arial" w:cs="Arial"/>
          <w:u w:val="single"/>
          <w:lang w:val="sk-SK"/>
        </w:rPr>
        <w:t>Produkt je klasifikovaný ako nebezpečný.</w:t>
      </w:r>
    </w:p>
    <w:p w14:paraId="1664F291" w14:textId="77777777" w:rsidR="00C368CA" w:rsidRDefault="00C368CA" w:rsidP="00C368CA">
      <w:pPr>
        <w:ind w:left="216" w:firstLine="492"/>
        <w:rPr>
          <w:rFonts w:ascii="Arial" w:eastAsia="Arial" w:hAnsi="Arial" w:cs="Arial"/>
          <w:lang w:val="sk-SK"/>
        </w:rPr>
      </w:pPr>
    </w:p>
    <w:p w14:paraId="1664F292" w14:textId="72F81FDC" w:rsidR="00C368CA" w:rsidRDefault="00C368CA" w:rsidP="00C368CA">
      <w:pPr>
        <w:ind w:left="924" w:firstLine="492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P</w:t>
      </w:r>
      <w:r w:rsidRPr="00C368CA">
        <w:rPr>
          <w:rFonts w:ascii="Arial" w:eastAsia="Arial" w:hAnsi="Arial" w:cs="Arial"/>
          <w:lang w:val="sk-SK"/>
        </w:rPr>
        <w:t>iktogram:</w:t>
      </w:r>
      <w:r>
        <w:rPr>
          <w:rFonts w:ascii="Arial" w:eastAsia="Arial" w:hAnsi="Arial" w:cs="Arial"/>
          <w:lang w:val="sk-SK"/>
        </w:rPr>
        <w:tab/>
      </w:r>
      <w:r w:rsidRPr="00C368CA">
        <w:rPr>
          <w:rFonts w:ascii="Arial" w:eastAsia="Arial" w:hAnsi="Arial" w:cs="Arial"/>
          <w:lang w:val="sk-SK"/>
        </w:rPr>
        <w:t>GHS05</w:t>
      </w:r>
    </w:p>
    <w:p w14:paraId="1664F293" w14:textId="77777777" w:rsidR="00C368CA" w:rsidRPr="00C368CA" w:rsidRDefault="00C368CA" w:rsidP="00C368CA">
      <w:pPr>
        <w:ind w:left="924" w:firstLine="492"/>
        <w:rPr>
          <w:rFonts w:ascii="Arial" w:eastAsia="Arial" w:hAnsi="Arial" w:cs="Arial"/>
          <w:lang w:val="sk-SK"/>
        </w:rPr>
      </w:pPr>
    </w:p>
    <w:p w14:paraId="1664F294" w14:textId="77777777" w:rsidR="00C368CA" w:rsidRPr="00C368CA" w:rsidRDefault="00C368CA" w:rsidP="00C368CA">
      <w:pPr>
        <w:ind w:left="924" w:firstLine="492"/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>Kód triedy a kategórie nebezpečnosti:</w:t>
      </w:r>
    </w:p>
    <w:p w14:paraId="1664F295" w14:textId="4EA29FF5" w:rsidR="00C368CA" w:rsidRPr="00C368CA" w:rsidRDefault="00C368CA" w:rsidP="00C368CA">
      <w:pPr>
        <w:ind w:left="2340" w:firstLine="492"/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 xml:space="preserve">Skin </w:t>
      </w:r>
      <w:r w:rsidR="00AA059D">
        <w:rPr>
          <w:rFonts w:ascii="Arial" w:eastAsia="Arial" w:hAnsi="Arial" w:cs="Arial"/>
          <w:lang w:val="sk-SK"/>
        </w:rPr>
        <w:t>Corr. 1</w:t>
      </w:r>
      <w:r w:rsidRPr="00C368CA">
        <w:rPr>
          <w:rFonts w:ascii="Arial" w:eastAsia="Arial" w:hAnsi="Arial" w:cs="Arial"/>
          <w:lang w:val="sk-SK"/>
        </w:rPr>
        <w:t>,</w:t>
      </w:r>
      <w:r w:rsidR="00AA059D">
        <w:rPr>
          <w:rFonts w:ascii="Arial" w:eastAsia="Arial" w:hAnsi="Arial" w:cs="Arial"/>
          <w:lang w:val="sk-SK"/>
        </w:rPr>
        <w:t xml:space="preserve"> </w:t>
      </w:r>
      <w:r w:rsidRPr="00C368CA">
        <w:rPr>
          <w:rFonts w:ascii="Arial" w:eastAsia="Arial" w:hAnsi="Arial" w:cs="Arial"/>
          <w:lang w:val="sk-SK"/>
        </w:rPr>
        <w:t>Eye Dam. 1</w:t>
      </w:r>
    </w:p>
    <w:p w14:paraId="1664F296" w14:textId="77777777" w:rsidR="00C368CA" w:rsidRDefault="00C368CA" w:rsidP="00C368CA">
      <w:pPr>
        <w:ind w:left="924" w:firstLine="492"/>
        <w:rPr>
          <w:rFonts w:ascii="Arial" w:eastAsia="Arial" w:hAnsi="Arial" w:cs="Arial"/>
          <w:lang w:val="sk-SK"/>
        </w:rPr>
      </w:pPr>
    </w:p>
    <w:p w14:paraId="1664F297" w14:textId="06D3B689" w:rsidR="00C368CA" w:rsidRDefault="009564D5" w:rsidP="00C368CA">
      <w:pPr>
        <w:ind w:left="924" w:firstLine="492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Štandardné vety o nebezpečnosti</w:t>
      </w:r>
      <w:r w:rsidR="00C368CA" w:rsidRPr="00C368CA">
        <w:rPr>
          <w:rFonts w:ascii="Arial" w:eastAsia="Arial" w:hAnsi="Arial" w:cs="Arial"/>
          <w:lang w:val="sk-SK"/>
        </w:rPr>
        <w:t>:</w:t>
      </w:r>
    </w:p>
    <w:p w14:paraId="554F723C" w14:textId="410B7FB2" w:rsidR="002E41E5" w:rsidRPr="00C368CA" w:rsidRDefault="002E41E5" w:rsidP="00C368CA">
      <w:pPr>
        <w:ind w:left="924" w:firstLine="492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H31</w:t>
      </w:r>
      <w:r w:rsidR="00067EAD">
        <w:rPr>
          <w:rFonts w:ascii="Arial" w:eastAsia="Arial" w:hAnsi="Arial" w:cs="Arial"/>
          <w:lang w:val="sk-SK"/>
        </w:rPr>
        <w:t>4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="00067EAD">
        <w:rPr>
          <w:rFonts w:ascii="Arial" w:eastAsia="Arial" w:hAnsi="Arial" w:cs="Arial"/>
          <w:lang w:val="sk-SK"/>
        </w:rPr>
        <w:t xml:space="preserve">Spôsobuje ťažké </w:t>
      </w:r>
      <w:r w:rsidR="00C43EF2">
        <w:rPr>
          <w:rFonts w:ascii="Arial" w:eastAsia="Arial" w:hAnsi="Arial" w:cs="Arial"/>
          <w:lang w:val="sk-SK"/>
        </w:rPr>
        <w:t>poleptanie kože a poškodenie očí.</w:t>
      </w:r>
    </w:p>
    <w:p w14:paraId="4DC9CC4E" w14:textId="77777777" w:rsidR="001F2587" w:rsidRDefault="001F2587" w:rsidP="001F2587">
      <w:pPr>
        <w:ind w:left="1416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H318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  <w:t>Spôsobuje vážne poškodenie očí.</w:t>
      </w:r>
    </w:p>
    <w:p w14:paraId="1664F2A4" w14:textId="77777777" w:rsidR="00C368CA" w:rsidRPr="00C368CA" w:rsidRDefault="00C368CA" w:rsidP="00C368CA">
      <w:pPr>
        <w:ind w:left="924" w:firstLine="492"/>
        <w:rPr>
          <w:rFonts w:ascii="Arial" w:eastAsia="Arial" w:hAnsi="Arial" w:cs="Arial"/>
          <w:lang w:val="sk-SK"/>
        </w:rPr>
      </w:pPr>
    </w:p>
    <w:p w14:paraId="607304CF" w14:textId="77777777" w:rsidR="009564D5" w:rsidRDefault="00C368CA" w:rsidP="009564D5">
      <w:pPr>
        <w:ind w:left="708" w:firstLine="708"/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 xml:space="preserve">Najzávažnejšie nepriaznivé fyzikálno-chemické účinky, účinky na ľudské zdravie a životné </w:t>
      </w:r>
    </w:p>
    <w:p w14:paraId="1664F2A5" w14:textId="31B3F962" w:rsidR="00C368CA" w:rsidRPr="00C368CA" w:rsidRDefault="00C368CA" w:rsidP="009564D5">
      <w:pPr>
        <w:ind w:left="1416"/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>prostredie:</w:t>
      </w:r>
    </w:p>
    <w:p w14:paraId="3F2BFFE8" w14:textId="7C12DB4D" w:rsidR="004E2547" w:rsidRPr="005132AB" w:rsidRDefault="004E2547" w:rsidP="002E04F8">
      <w:pPr>
        <w:ind w:left="2832"/>
        <w:rPr>
          <w:rFonts w:ascii="Arial" w:hAnsi="Arial" w:cs="Arial"/>
        </w:rPr>
      </w:pPr>
      <w:r w:rsidRPr="00BA0831">
        <w:rPr>
          <w:rFonts w:ascii="Arial" w:hAnsi="Arial" w:cs="Arial"/>
        </w:rPr>
        <w:t>Výrob</w:t>
      </w:r>
      <w:r>
        <w:rPr>
          <w:rFonts w:ascii="Arial" w:hAnsi="Arial" w:cs="Arial"/>
        </w:rPr>
        <w:t>o</w:t>
      </w:r>
      <w:r w:rsidRPr="00BA0831">
        <w:rPr>
          <w:rFonts w:ascii="Arial" w:hAnsi="Arial" w:cs="Arial"/>
        </w:rPr>
        <w:t>k je ž</w:t>
      </w:r>
      <w:r>
        <w:rPr>
          <w:rFonts w:ascii="Arial" w:hAnsi="Arial" w:cs="Arial"/>
        </w:rPr>
        <w:t>ier</w:t>
      </w:r>
      <w:r w:rsidRPr="00BA0831">
        <w:rPr>
          <w:rFonts w:ascii="Arial" w:hAnsi="Arial" w:cs="Arial"/>
        </w:rPr>
        <w:t xml:space="preserve">avý : </w:t>
      </w:r>
      <w:r>
        <w:rPr>
          <w:rFonts w:ascii="Arial" w:hAnsi="Arial" w:cs="Arial"/>
        </w:rPr>
        <w:t>spôsobuje</w:t>
      </w:r>
      <w:r w:rsidRPr="00BA0831">
        <w:rPr>
          <w:rFonts w:ascii="Arial" w:hAnsi="Arial" w:cs="Arial"/>
        </w:rPr>
        <w:t xml:space="preserve"> t</w:t>
      </w:r>
      <w:r>
        <w:rPr>
          <w:rFonts w:ascii="Arial" w:hAnsi="Arial" w:cs="Arial"/>
        </w:rPr>
        <w:t>a</w:t>
      </w:r>
      <w:r w:rsidRPr="00BA0831">
        <w:rPr>
          <w:rFonts w:ascii="Arial" w:hAnsi="Arial" w:cs="Arial"/>
        </w:rPr>
        <w:t>žké polept</w:t>
      </w:r>
      <w:r>
        <w:rPr>
          <w:rFonts w:ascii="Arial" w:hAnsi="Arial" w:cs="Arial"/>
        </w:rPr>
        <w:t>anie</w:t>
      </w:r>
      <w:r w:rsidRPr="00BA083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kože</w:t>
      </w:r>
      <w:r w:rsidRPr="00BA0831">
        <w:rPr>
          <w:rFonts w:ascii="Arial" w:hAnsi="Arial" w:cs="Arial"/>
        </w:rPr>
        <w:t xml:space="preserve"> a poškozen</w:t>
      </w:r>
      <w:r>
        <w:rPr>
          <w:rFonts w:ascii="Arial" w:hAnsi="Arial" w:cs="Arial"/>
        </w:rPr>
        <w:t>ie</w:t>
      </w:r>
      <w:r w:rsidRPr="00BA0831">
        <w:rPr>
          <w:rFonts w:ascii="Arial" w:hAnsi="Arial" w:cs="Arial"/>
        </w:rPr>
        <w:t xml:space="preserve"> očí.</w:t>
      </w:r>
      <w:r>
        <w:rPr>
          <w:rFonts w:ascii="Arial" w:hAnsi="Arial" w:cs="Arial"/>
        </w:rPr>
        <w:t xml:space="preserve"> Spôsobuje vážne poškodenie očí, ako je opacita rohovky alebo poškodenie dúhovky.</w:t>
      </w:r>
    </w:p>
    <w:p w14:paraId="16053596" w14:textId="77777777" w:rsidR="004E2547" w:rsidRPr="00BA0831" w:rsidRDefault="004E2547" w:rsidP="004E2547">
      <w:pPr>
        <w:ind w:left="216"/>
        <w:rPr>
          <w:rFonts w:ascii="Arial" w:eastAsia="Arial" w:hAnsi="Arial" w:cs="Arial"/>
          <w:lang w:val="sk-SK"/>
        </w:rPr>
      </w:pPr>
    </w:p>
    <w:p w14:paraId="1664F2AB" w14:textId="77777777" w:rsidR="00C368CA" w:rsidRPr="004E2547" w:rsidRDefault="00C368CA" w:rsidP="00C368CA">
      <w:pPr>
        <w:ind w:left="924" w:firstLine="492"/>
        <w:rPr>
          <w:rFonts w:eastAsia="Arial"/>
        </w:rPr>
      </w:pPr>
    </w:p>
    <w:p w14:paraId="1664F2B1" w14:textId="78EAE055" w:rsidR="001B233F" w:rsidRPr="001B233F" w:rsidRDefault="002E04F8" w:rsidP="002E04F8">
      <w:pPr>
        <w:spacing w:before="34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 xml:space="preserve">    </w:t>
      </w:r>
      <w:r w:rsidR="001B233F" w:rsidRPr="001B233F">
        <w:rPr>
          <w:rFonts w:ascii="Arial" w:eastAsia="Arial" w:hAnsi="Arial" w:cs="Arial"/>
          <w:lang w:val="sk-SK"/>
        </w:rPr>
        <w:t>2.2</w:t>
      </w:r>
      <w:r w:rsidR="001B233F"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="001B233F" w:rsidRPr="001B233F">
        <w:rPr>
          <w:rFonts w:ascii="Arial" w:eastAsia="Arial" w:hAnsi="Arial" w:cs="Arial"/>
          <w:lang w:val="sk-SK"/>
        </w:rPr>
        <w:t>Prvky označovania:</w:t>
      </w:r>
    </w:p>
    <w:p w14:paraId="1664F2B2" w14:textId="77777777" w:rsidR="001B233F" w:rsidRDefault="001B233F" w:rsidP="001B233F">
      <w:pPr>
        <w:spacing w:before="34"/>
        <w:ind w:left="924" w:firstLine="492"/>
        <w:rPr>
          <w:rFonts w:ascii="Arial" w:eastAsia="Arial" w:hAnsi="Arial" w:cs="Arial"/>
          <w:lang w:val="sk-SK"/>
        </w:rPr>
      </w:pPr>
      <w:r w:rsidRPr="001B233F">
        <w:rPr>
          <w:rFonts w:ascii="Arial" w:eastAsia="Arial" w:hAnsi="Arial" w:cs="Arial"/>
          <w:lang w:val="sk-SK"/>
        </w:rPr>
        <w:t>Piktogram, signálne slovo:</w:t>
      </w:r>
    </w:p>
    <w:p w14:paraId="1664F2B3" w14:textId="367F32EB" w:rsidR="001B233F" w:rsidRDefault="001B233F" w:rsidP="001B233F">
      <w:pPr>
        <w:spacing w:before="34"/>
        <w:ind w:left="216"/>
        <w:jc w:val="center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noProof/>
          <w:lang w:val="sk-SK" w:eastAsia="sk-SK"/>
        </w:rPr>
        <w:drawing>
          <wp:inline distT="0" distB="0" distL="0" distR="0" wp14:anchorId="1664F42C" wp14:editId="536EBB9D">
            <wp:extent cx="784860" cy="78486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4D95">
        <w:rPr>
          <w:rFonts w:ascii="Arial" w:eastAsia="Arial" w:hAnsi="Arial" w:cs="Arial"/>
          <w:lang w:val="sk-SK"/>
        </w:rPr>
        <w:t xml:space="preserve">       </w:t>
      </w:r>
    </w:p>
    <w:p w14:paraId="1664F2B4" w14:textId="343C3A79" w:rsidR="001B233F" w:rsidRPr="001B233F" w:rsidRDefault="001B233F" w:rsidP="001B233F">
      <w:pPr>
        <w:spacing w:before="34"/>
        <w:ind w:left="924" w:firstLine="492"/>
        <w:rPr>
          <w:rFonts w:ascii="Arial" w:eastAsia="Arial" w:hAnsi="Arial" w:cs="Arial"/>
          <w:lang w:val="sk-SK"/>
        </w:rPr>
      </w:pPr>
      <w:r w:rsidRPr="001B233F">
        <w:rPr>
          <w:rFonts w:ascii="Arial" w:eastAsia="Arial" w:hAnsi="Arial" w:cs="Arial"/>
          <w:lang w:val="sk-SK"/>
        </w:rPr>
        <w:t>GHS05</w:t>
      </w:r>
      <w:r w:rsidR="00F52270">
        <w:rPr>
          <w:rFonts w:ascii="Arial" w:eastAsia="Arial" w:hAnsi="Arial" w:cs="Arial"/>
          <w:lang w:val="sk-SK"/>
        </w:rPr>
        <w:t xml:space="preserve"> </w:t>
      </w:r>
      <w:r w:rsidRPr="001B233F">
        <w:rPr>
          <w:rFonts w:ascii="Arial" w:eastAsia="Arial" w:hAnsi="Arial" w:cs="Arial"/>
          <w:lang w:val="sk-SK"/>
        </w:rPr>
        <w:t>- Nebezpečenstvo</w:t>
      </w:r>
    </w:p>
    <w:p w14:paraId="1664F2B5" w14:textId="77777777" w:rsidR="001B233F" w:rsidRDefault="001B233F" w:rsidP="001B233F">
      <w:pPr>
        <w:spacing w:before="34"/>
        <w:ind w:left="216"/>
        <w:rPr>
          <w:rFonts w:ascii="Arial" w:eastAsia="Arial" w:hAnsi="Arial" w:cs="Arial"/>
          <w:lang w:val="sk-SK"/>
        </w:rPr>
      </w:pPr>
    </w:p>
    <w:p w14:paraId="5CDEE67A" w14:textId="77777777" w:rsidR="00C80F96" w:rsidRPr="00BA0831" w:rsidRDefault="00C80F96" w:rsidP="00C80F96">
      <w:pPr>
        <w:ind w:left="708" w:firstLine="708"/>
        <w:rPr>
          <w:rFonts w:ascii="Arial" w:eastAsia="Arial" w:hAnsi="Arial" w:cs="Arial"/>
          <w:lang w:val="sk-SK"/>
        </w:rPr>
      </w:pPr>
      <w:r w:rsidRPr="00BA0831">
        <w:rPr>
          <w:rFonts w:ascii="Arial" w:eastAsia="Arial" w:hAnsi="Arial" w:cs="Arial"/>
          <w:lang w:val="sk-SK"/>
        </w:rPr>
        <w:t>Štandardné vety o nebezpečnosti:</w:t>
      </w:r>
    </w:p>
    <w:p w14:paraId="02D85654" w14:textId="77777777" w:rsidR="00F52270" w:rsidRDefault="00F52270" w:rsidP="00F52270">
      <w:pPr>
        <w:ind w:left="708" w:firstLine="708"/>
        <w:rPr>
          <w:rFonts w:ascii="Arial" w:eastAsia="Arial" w:hAnsi="Arial" w:cs="Arial"/>
          <w:lang w:val="sk-SK"/>
        </w:rPr>
      </w:pPr>
      <w:bookmarkStart w:id="0" w:name="_Hlk173764004"/>
      <w:r w:rsidRPr="00BA0831">
        <w:rPr>
          <w:rFonts w:ascii="Arial" w:eastAsia="Arial" w:hAnsi="Arial" w:cs="Arial"/>
          <w:lang w:val="sk-SK"/>
        </w:rPr>
        <w:t xml:space="preserve">H314 </w:t>
      </w:r>
      <w:r>
        <w:rPr>
          <w:rFonts w:ascii="Arial" w:eastAsia="Arial" w:hAnsi="Arial" w:cs="Arial"/>
          <w:lang w:val="sk-SK"/>
        </w:rPr>
        <w:tab/>
      </w:r>
      <w:r w:rsidRPr="00BA0831">
        <w:rPr>
          <w:rFonts w:ascii="Arial" w:eastAsia="Arial" w:hAnsi="Arial" w:cs="Arial"/>
          <w:lang w:val="sk-SK"/>
        </w:rPr>
        <w:tab/>
        <w:t xml:space="preserve">Spôsobuje vážne poleptanie kože a poškodenie očí. </w:t>
      </w:r>
    </w:p>
    <w:p w14:paraId="407475DC" w14:textId="77777777" w:rsidR="00F52270" w:rsidRDefault="00F52270" w:rsidP="00F52270">
      <w:pPr>
        <w:ind w:left="708" w:firstLine="708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H318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  <w:t>Spôsobuje vážne poškodenie očí.</w:t>
      </w:r>
    </w:p>
    <w:p w14:paraId="3ED4F5EA" w14:textId="77777777" w:rsidR="00F52270" w:rsidRDefault="00F52270" w:rsidP="00246305">
      <w:pPr>
        <w:spacing w:before="34"/>
        <w:ind w:left="708" w:firstLine="708"/>
        <w:rPr>
          <w:rFonts w:ascii="Arial" w:eastAsia="Arial" w:hAnsi="Arial" w:cs="Arial"/>
          <w:lang w:val="sk-SK"/>
        </w:rPr>
      </w:pPr>
    </w:p>
    <w:p w14:paraId="6F8C6AD7" w14:textId="77777777" w:rsidR="00F52270" w:rsidRDefault="00F52270" w:rsidP="00246305">
      <w:pPr>
        <w:spacing w:before="34"/>
        <w:ind w:left="708" w:firstLine="708"/>
        <w:rPr>
          <w:rFonts w:ascii="Arial" w:eastAsia="Arial" w:hAnsi="Arial" w:cs="Arial"/>
          <w:lang w:val="sk-SK"/>
        </w:rPr>
      </w:pPr>
    </w:p>
    <w:p w14:paraId="21199FE9" w14:textId="0AEADF7D" w:rsidR="001F5D22" w:rsidRDefault="001F5D22" w:rsidP="00246305">
      <w:pPr>
        <w:spacing w:before="34"/>
        <w:ind w:left="708" w:firstLine="708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lastRenderedPageBreak/>
        <w:t>Pokyny pre b</w:t>
      </w:r>
      <w:r w:rsidRPr="005F15AD">
        <w:rPr>
          <w:rFonts w:ascii="Arial" w:eastAsia="Arial" w:hAnsi="Arial" w:cs="Arial"/>
          <w:lang w:val="sk-SK"/>
        </w:rPr>
        <w:t>ezpečn</w:t>
      </w:r>
      <w:r>
        <w:rPr>
          <w:rFonts w:ascii="Arial" w:eastAsia="Arial" w:hAnsi="Arial" w:cs="Arial"/>
          <w:lang w:val="sk-SK"/>
        </w:rPr>
        <w:t>é</w:t>
      </w:r>
      <w:r w:rsidRPr="005F15AD">
        <w:rPr>
          <w:rFonts w:ascii="Arial" w:eastAsia="Arial" w:hAnsi="Arial" w:cs="Arial"/>
          <w:lang w:val="sk-SK"/>
        </w:rPr>
        <w:t xml:space="preserve"> </w:t>
      </w:r>
      <w:r>
        <w:rPr>
          <w:rFonts w:ascii="Arial" w:eastAsia="Arial" w:hAnsi="Arial" w:cs="Arial"/>
          <w:lang w:val="sk-SK"/>
        </w:rPr>
        <w:t>zaobchádzanie</w:t>
      </w:r>
      <w:r w:rsidRPr="005F15AD">
        <w:rPr>
          <w:rFonts w:ascii="Arial" w:eastAsia="Arial" w:hAnsi="Arial" w:cs="Arial"/>
          <w:lang w:val="sk-SK"/>
        </w:rPr>
        <w:t xml:space="preserve"> - prevencia: </w:t>
      </w:r>
    </w:p>
    <w:bookmarkEnd w:id="0"/>
    <w:p w14:paraId="6F186FCE" w14:textId="77777777" w:rsidR="001F5D22" w:rsidRDefault="001F5D22" w:rsidP="00246305">
      <w:pPr>
        <w:spacing w:before="34"/>
        <w:ind w:left="708" w:firstLine="708"/>
        <w:rPr>
          <w:rFonts w:ascii="Arial" w:eastAsia="Arial" w:hAnsi="Arial" w:cs="Arial"/>
          <w:lang w:val="sk-SK"/>
        </w:rPr>
      </w:pPr>
      <w:r w:rsidRPr="005132AB">
        <w:rPr>
          <w:rFonts w:ascii="Arial" w:eastAsia="Arial" w:hAnsi="Arial" w:cs="Arial"/>
          <w:lang w:val="sk-SK"/>
        </w:rPr>
        <w:t xml:space="preserve">P280 </w:t>
      </w:r>
      <w:r w:rsidRPr="005132AB">
        <w:rPr>
          <w:rFonts w:ascii="Arial" w:eastAsia="Arial" w:hAnsi="Arial" w:cs="Arial"/>
          <w:lang w:val="sk-SK"/>
        </w:rPr>
        <w:tab/>
        <w:t xml:space="preserve">Používajte ochranné rukavice / ochranný odev / ochranné okuliare / ochranu tváre. </w:t>
      </w:r>
    </w:p>
    <w:p w14:paraId="7D1F49A8" w14:textId="77777777" w:rsidR="00162CA6" w:rsidRDefault="00162CA6" w:rsidP="00BE7C33">
      <w:pPr>
        <w:spacing w:before="34"/>
        <w:ind w:left="708" w:firstLine="708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Pokyny pre b</w:t>
      </w:r>
      <w:r w:rsidRPr="005132AB">
        <w:rPr>
          <w:rFonts w:ascii="Arial" w:eastAsia="Arial" w:hAnsi="Arial" w:cs="Arial"/>
          <w:lang w:val="sk-SK"/>
        </w:rPr>
        <w:t>ezpečn</w:t>
      </w:r>
      <w:r>
        <w:rPr>
          <w:rFonts w:ascii="Arial" w:eastAsia="Arial" w:hAnsi="Arial" w:cs="Arial"/>
          <w:lang w:val="sk-SK"/>
        </w:rPr>
        <w:t>é</w:t>
      </w:r>
      <w:r w:rsidRPr="005132AB">
        <w:rPr>
          <w:rFonts w:ascii="Arial" w:eastAsia="Arial" w:hAnsi="Arial" w:cs="Arial"/>
          <w:lang w:val="sk-SK"/>
        </w:rPr>
        <w:t xml:space="preserve"> </w:t>
      </w:r>
      <w:r>
        <w:rPr>
          <w:rFonts w:ascii="Arial" w:eastAsia="Arial" w:hAnsi="Arial" w:cs="Arial"/>
          <w:lang w:val="sk-SK"/>
        </w:rPr>
        <w:t>zaobchádzanie</w:t>
      </w:r>
      <w:r w:rsidRPr="005132AB">
        <w:rPr>
          <w:rFonts w:ascii="Arial" w:eastAsia="Arial" w:hAnsi="Arial" w:cs="Arial"/>
          <w:lang w:val="sk-SK"/>
        </w:rPr>
        <w:t xml:space="preserve"> - reakcie: 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</w:p>
    <w:p w14:paraId="3459B8E7" w14:textId="77777777" w:rsidR="00162CA6" w:rsidRPr="005132AB" w:rsidRDefault="00162CA6" w:rsidP="007C6BA2">
      <w:pPr>
        <w:spacing w:before="34"/>
        <w:ind w:left="984" w:firstLine="432"/>
        <w:rPr>
          <w:rFonts w:ascii="Arial" w:eastAsia="Arial" w:hAnsi="Arial" w:cs="Arial"/>
          <w:lang w:val="sk-SK"/>
        </w:rPr>
      </w:pPr>
      <w:r w:rsidRPr="005132AB">
        <w:rPr>
          <w:rFonts w:ascii="Arial" w:hAnsi="Arial" w:cs="Arial"/>
        </w:rPr>
        <w:t xml:space="preserve">P301+P330+P331 </w:t>
      </w:r>
      <w:r>
        <w:rPr>
          <w:rFonts w:ascii="Arial" w:hAnsi="Arial" w:cs="Arial"/>
        </w:rPr>
        <w:tab/>
      </w:r>
      <w:r w:rsidRPr="005132AB">
        <w:rPr>
          <w:rFonts w:ascii="Arial" w:hAnsi="Arial" w:cs="Arial"/>
        </w:rPr>
        <w:t>P</w:t>
      </w:r>
      <w:r>
        <w:rPr>
          <w:rFonts w:ascii="Arial" w:hAnsi="Arial" w:cs="Arial"/>
        </w:rPr>
        <w:t>R</w:t>
      </w:r>
      <w:r w:rsidRPr="005132AB">
        <w:rPr>
          <w:rFonts w:ascii="Arial" w:hAnsi="Arial" w:cs="Arial"/>
        </w:rPr>
        <w:t>I POŽITÍ: Vypláchn</w:t>
      </w:r>
      <w:r>
        <w:rPr>
          <w:rFonts w:ascii="Arial" w:hAnsi="Arial" w:cs="Arial"/>
        </w:rPr>
        <w:t>ite úst</w:t>
      </w:r>
      <w:r w:rsidRPr="005132AB">
        <w:rPr>
          <w:rFonts w:ascii="Arial" w:hAnsi="Arial" w:cs="Arial"/>
        </w:rPr>
        <w:t>a. NEVYVOLÁVEJTE zvr</w:t>
      </w:r>
      <w:r>
        <w:rPr>
          <w:rFonts w:ascii="Arial" w:hAnsi="Arial" w:cs="Arial"/>
        </w:rPr>
        <w:t>acanie</w:t>
      </w:r>
      <w:r w:rsidRPr="005132AB">
        <w:rPr>
          <w:rFonts w:ascii="Arial" w:hAnsi="Arial" w:cs="Arial"/>
        </w:rPr>
        <w:t>.</w:t>
      </w:r>
    </w:p>
    <w:p w14:paraId="609CF88A" w14:textId="77777777" w:rsidR="007C6BA2" w:rsidRDefault="00162CA6" w:rsidP="007C6BA2">
      <w:pPr>
        <w:spacing w:before="34"/>
        <w:ind w:left="708" w:firstLine="708"/>
        <w:rPr>
          <w:rFonts w:ascii="Arial" w:eastAsia="Arial" w:hAnsi="Arial" w:cs="Arial"/>
          <w:lang w:val="sk-SK"/>
        </w:rPr>
      </w:pPr>
      <w:r w:rsidRPr="005132AB">
        <w:rPr>
          <w:rFonts w:ascii="Arial" w:eastAsia="Arial" w:hAnsi="Arial" w:cs="Arial"/>
          <w:lang w:val="sk-SK"/>
        </w:rPr>
        <w:t xml:space="preserve">P303 + P361 + P353 </w:t>
      </w:r>
      <w:r w:rsidRPr="005132AB">
        <w:rPr>
          <w:rFonts w:ascii="Arial" w:eastAsia="Arial" w:hAnsi="Arial" w:cs="Arial"/>
          <w:lang w:val="sk-SK"/>
        </w:rPr>
        <w:tab/>
        <w:t xml:space="preserve">PRI KONTAKTE S POKOŽKOU (alebo vlasmi): všetky kontaminované </w:t>
      </w:r>
    </w:p>
    <w:p w14:paraId="26169A41" w14:textId="65AEE143" w:rsidR="00162CA6" w:rsidRPr="005132AB" w:rsidRDefault="00162CA6" w:rsidP="00BE7C33">
      <w:pPr>
        <w:spacing w:before="34"/>
        <w:ind w:left="2832" w:firstLine="708"/>
        <w:rPr>
          <w:rFonts w:ascii="Arial" w:eastAsia="Arial" w:hAnsi="Arial" w:cs="Arial"/>
          <w:lang w:val="sk-SK"/>
        </w:rPr>
      </w:pPr>
      <w:r w:rsidRPr="005132AB">
        <w:rPr>
          <w:rFonts w:ascii="Arial" w:eastAsia="Arial" w:hAnsi="Arial" w:cs="Arial"/>
          <w:lang w:val="sk-SK"/>
        </w:rPr>
        <w:t xml:space="preserve">časti odevu okamžite vyzlečte. Opláchnite pokožku vodou / sprchou. </w:t>
      </w:r>
    </w:p>
    <w:p w14:paraId="549D6F88" w14:textId="77777777" w:rsidR="00BE7C33" w:rsidRDefault="00162CA6" w:rsidP="00162CA6">
      <w:pPr>
        <w:spacing w:before="34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 xml:space="preserve">       </w:t>
      </w:r>
      <w:r w:rsidR="00BE7C33"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 xml:space="preserve">  </w:t>
      </w:r>
      <w:r w:rsidR="00BE7C33">
        <w:rPr>
          <w:rFonts w:ascii="Arial" w:eastAsia="Arial" w:hAnsi="Arial" w:cs="Arial"/>
          <w:lang w:val="sk-SK"/>
        </w:rPr>
        <w:tab/>
      </w:r>
      <w:r w:rsidRPr="005132AB">
        <w:rPr>
          <w:rFonts w:ascii="Arial" w:eastAsia="Arial" w:hAnsi="Arial" w:cs="Arial"/>
          <w:lang w:val="sk-SK"/>
        </w:rPr>
        <w:t xml:space="preserve">P305 + P351 + P338 </w:t>
      </w:r>
      <w:r w:rsidRPr="005132AB">
        <w:rPr>
          <w:rFonts w:ascii="Arial" w:eastAsia="Arial" w:hAnsi="Arial" w:cs="Arial"/>
          <w:lang w:val="sk-SK"/>
        </w:rPr>
        <w:tab/>
        <w:t xml:space="preserve">PO ZASIAHNUTÍ OČÍ: Niekoľko minút ich opatrne vyplachujte vodou. </w:t>
      </w:r>
    </w:p>
    <w:p w14:paraId="15A193CC" w14:textId="77777777" w:rsidR="00BE7C33" w:rsidRDefault="00162CA6" w:rsidP="00BE7C33">
      <w:pPr>
        <w:spacing w:before="34"/>
        <w:ind w:left="2832" w:firstLine="708"/>
        <w:rPr>
          <w:rFonts w:ascii="Arial" w:eastAsia="Arial" w:hAnsi="Arial" w:cs="Arial"/>
          <w:lang w:val="sk-SK"/>
        </w:rPr>
      </w:pPr>
      <w:r w:rsidRPr="005132AB">
        <w:rPr>
          <w:rFonts w:ascii="Arial" w:eastAsia="Arial" w:hAnsi="Arial" w:cs="Arial"/>
          <w:lang w:val="sk-SK"/>
        </w:rPr>
        <w:t>vyberte kontaktné šošovky, ak sú nasadené a pokiaľ je</w:t>
      </w:r>
      <w:r w:rsidRPr="005F15AD">
        <w:rPr>
          <w:rFonts w:ascii="Arial" w:eastAsia="Arial" w:hAnsi="Arial" w:cs="Arial"/>
          <w:lang w:val="sk-SK"/>
        </w:rPr>
        <w:t xml:space="preserve"> možné, </w:t>
      </w:r>
    </w:p>
    <w:p w14:paraId="47B59544" w14:textId="392D3045" w:rsidR="00162CA6" w:rsidRDefault="00162CA6" w:rsidP="00BE7C33">
      <w:pPr>
        <w:spacing w:before="34"/>
        <w:ind w:left="3540"/>
        <w:rPr>
          <w:rFonts w:ascii="Arial" w:eastAsia="Arial" w:hAnsi="Arial" w:cs="Arial"/>
          <w:lang w:val="sk-SK"/>
        </w:rPr>
      </w:pPr>
      <w:r w:rsidRPr="005F15AD">
        <w:rPr>
          <w:rFonts w:ascii="Arial" w:eastAsia="Arial" w:hAnsi="Arial" w:cs="Arial"/>
          <w:lang w:val="sk-SK"/>
        </w:rPr>
        <w:t xml:space="preserve">odstráňte ich. Pokračujte vo vyplachovaní. </w:t>
      </w:r>
    </w:p>
    <w:p w14:paraId="0F1D9E05" w14:textId="77777777" w:rsidR="00286DFE" w:rsidRDefault="00162CA6" w:rsidP="00286DFE">
      <w:pPr>
        <w:spacing w:before="34"/>
        <w:ind w:left="708" w:firstLine="708"/>
        <w:rPr>
          <w:rFonts w:ascii="Arial" w:eastAsia="Arial" w:hAnsi="Arial" w:cs="Arial"/>
          <w:lang w:val="sk-SK"/>
        </w:rPr>
      </w:pPr>
      <w:r w:rsidRPr="005F15AD">
        <w:rPr>
          <w:rFonts w:ascii="Arial" w:eastAsia="Arial" w:hAnsi="Arial" w:cs="Arial"/>
          <w:lang w:val="sk-SK"/>
        </w:rPr>
        <w:t xml:space="preserve">P310 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5F15AD">
        <w:rPr>
          <w:rFonts w:ascii="Arial" w:eastAsia="Arial" w:hAnsi="Arial" w:cs="Arial"/>
          <w:lang w:val="sk-SK"/>
        </w:rPr>
        <w:t>Okamžite volajte TOXIKOLOGICKÉ CENTRUM alebo l</w:t>
      </w:r>
    </w:p>
    <w:p w14:paraId="1C91CE8F" w14:textId="38CF9897" w:rsidR="001F5D22" w:rsidRPr="00286DFE" w:rsidRDefault="001F5D22" w:rsidP="00286DFE">
      <w:pPr>
        <w:spacing w:before="34"/>
        <w:ind w:left="708" w:firstLine="708"/>
        <w:rPr>
          <w:rFonts w:ascii="Arial" w:eastAsia="Arial" w:hAnsi="Arial" w:cs="Arial"/>
          <w:lang w:val="sk-SK"/>
        </w:rPr>
      </w:pPr>
      <w:r w:rsidRPr="00332FCE">
        <w:rPr>
          <w:rFonts w:ascii="Arial" w:hAnsi="Arial" w:cs="Arial"/>
        </w:rPr>
        <w:t>Pokyny pr</w:t>
      </w:r>
      <w:r>
        <w:rPr>
          <w:rFonts w:ascii="Arial" w:hAnsi="Arial" w:cs="Arial"/>
        </w:rPr>
        <w:t>e</w:t>
      </w:r>
      <w:r w:rsidRPr="00332FCE">
        <w:rPr>
          <w:rFonts w:ascii="Arial" w:hAnsi="Arial" w:cs="Arial"/>
        </w:rPr>
        <w:t xml:space="preserve"> bezpečné za</w:t>
      </w:r>
      <w:r>
        <w:rPr>
          <w:rFonts w:ascii="Arial" w:hAnsi="Arial" w:cs="Arial"/>
        </w:rPr>
        <w:t>obchádzanie</w:t>
      </w:r>
      <w:r w:rsidRPr="00332FCE">
        <w:rPr>
          <w:rFonts w:ascii="Arial" w:hAnsi="Arial" w:cs="Arial"/>
        </w:rPr>
        <w:t xml:space="preserve"> - odstraň</w:t>
      </w:r>
      <w:r>
        <w:rPr>
          <w:rFonts w:ascii="Arial" w:hAnsi="Arial" w:cs="Arial"/>
        </w:rPr>
        <w:t>ovanie</w:t>
      </w:r>
      <w:r w:rsidRPr="00332FCE">
        <w:rPr>
          <w:rFonts w:ascii="Arial" w:hAnsi="Arial" w:cs="Arial"/>
        </w:rPr>
        <w:t xml:space="preserve"> : </w:t>
      </w:r>
    </w:p>
    <w:p w14:paraId="20ADFAB9" w14:textId="5AA1F17E" w:rsidR="001F5D22" w:rsidRDefault="001F5D22" w:rsidP="001F5D22">
      <w:pPr>
        <w:spacing w:before="34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="00B14ED4">
        <w:rPr>
          <w:rFonts w:ascii="Arial" w:hAnsi="Arial" w:cs="Arial"/>
        </w:rPr>
        <w:tab/>
      </w:r>
      <w:r w:rsidR="00B14ED4">
        <w:rPr>
          <w:rFonts w:ascii="Arial" w:hAnsi="Arial" w:cs="Arial"/>
        </w:rPr>
        <w:tab/>
      </w:r>
      <w:r w:rsidRPr="00332FCE">
        <w:rPr>
          <w:rFonts w:ascii="Arial" w:hAnsi="Arial" w:cs="Arial"/>
        </w:rPr>
        <w:t>P501</w:t>
      </w:r>
      <w:r>
        <w:rPr>
          <w:rFonts w:ascii="Arial" w:hAnsi="Arial" w:cs="Arial"/>
        </w:rPr>
        <w:t xml:space="preserve">   </w:t>
      </w:r>
      <w:r w:rsidRPr="00332FCE">
        <w:rPr>
          <w:rFonts w:ascii="Arial" w:hAnsi="Arial" w:cs="Arial"/>
        </w:rPr>
        <w:t xml:space="preserve"> Odstr</w:t>
      </w:r>
      <w:r>
        <w:rPr>
          <w:rFonts w:ascii="Arial" w:hAnsi="Arial" w:cs="Arial"/>
        </w:rPr>
        <w:t>á</w:t>
      </w:r>
      <w:r w:rsidRPr="00332FCE">
        <w:rPr>
          <w:rFonts w:ascii="Arial" w:hAnsi="Arial" w:cs="Arial"/>
        </w:rPr>
        <w:t xml:space="preserve">ňte obsah/obal... </w:t>
      </w:r>
    </w:p>
    <w:p w14:paraId="34C246B7" w14:textId="77777777" w:rsidR="00B14ED4" w:rsidRDefault="00B14ED4" w:rsidP="001F5D22">
      <w:pPr>
        <w:spacing w:before="34"/>
        <w:rPr>
          <w:rFonts w:ascii="Arial" w:hAnsi="Arial" w:cs="Arial"/>
        </w:rPr>
      </w:pPr>
    </w:p>
    <w:p w14:paraId="03DD476D" w14:textId="45E8A533" w:rsidR="00B14ED4" w:rsidRDefault="00B14ED4" w:rsidP="001F5D22">
      <w:pPr>
        <w:spacing w:before="3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Obsahuje:</w:t>
      </w:r>
    </w:p>
    <w:p w14:paraId="4B6806A4" w14:textId="31FC103F" w:rsidR="00BC74CE" w:rsidRDefault="00426820" w:rsidP="007751ED">
      <w:pPr>
        <w:spacing w:before="34"/>
        <w:ind w:left="2124"/>
        <w:rPr>
          <w:rFonts w:ascii="Arial" w:hAnsi="Arial" w:cs="Arial"/>
        </w:rPr>
      </w:pPr>
      <w:r>
        <w:rPr>
          <w:rFonts w:ascii="Arial" w:hAnsi="Arial" w:cs="Arial"/>
        </w:rPr>
        <w:t>H</w:t>
      </w:r>
      <w:r w:rsidR="00BC74CE" w:rsidRPr="00332FCE">
        <w:rPr>
          <w:rFonts w:ascii="Arial" w:hAnsi="Arial" w:cs="Arial"/>
        </w:rPr>
        <w:t>ydroxid sodný</w:t>
      </w:r>
      <w:r w:rsidR="00BC74C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2-Ethy</w:t>
      </w:r>
      <w:r w:rsidR="00B57221">
        <w:rPr>
          <w:rFonts w:ascii="Arial" w:hAnsi="Arial" w:cs="Arial"/>
        </w:rPr>
        <w:t>lesil Sulfate.</w:t>
      </w:r>
    </w:p>
    <w:p w14:paraId="4D785C94" w14:textId="77777777" w:rsidR="001F5D22" w:rsidRDefault="001F5D22" w:rsidP="001F5D22">
      <w:pPr>
        <w:spacing w:before="34"/>
        <w:rPr>
          <w:rFonts w:ascii="Arial" w:hAnsi="Arial" w:cs="Arial"/>
        </w:rPr>
      </w:pPr>
    </w:p>
    <w:p w14:paraId="76F92DEA" w14:textId="7E60C787" w:rsidR="007A2CAB" w:rsidRPr="00571362" w:rsidRDefault="00246305" w:rsidP="00571362">
      <w:pPr>
        <w:spacing w:before="34"/>
        <w:ind w:left="216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="001B233F" w:rsidRPr="007A2CAB">
        <w:rPr>
          <w:rFonts w:ascii="Arial" w:eastAsia="Arial" w:hAnsi="Arial" w:cs="Arial"/>
          <w:lang w:val="sk-SK"/>
        </w:rPr>
        <w:t xml:space="preserve">Obsahuje </w:t>
      </w:r>
      <w:r w:rsidR="007A2CAB" w:rsidRPr="007A2CAB">
        <w:rPr>
          <w:rFonts w:ascii="Arial" w:eastAsia="Arial" w:hAnsi="Arial" w:cs="Arial"/>
          <w:lang w:val="sk-SK"/>
        </w:rPr>
        <w:t>(po</w:t>
      </w:r>
      <w:r w:rsidR="007A2CAB" w:rsidRPr="007A2CAB">
        <w:rPr>
          <w:rFonts w:ascii="Arial" w:hAnsi="Arial" w:cs="Arial"/>
        </w:rPr>
        <w:t>d</w:t>
      </w:r>
      <w:r w:rsidR="00571362">
        <w:rPr>
          <w:rFonts w:ascii="Arial" w:hAnsi="Arial" w:cs="Arial"/>
        </w:rPr>
        <w:t>ľ</w:t>
      </w:r>
      <w:r w:rsidR="007A2CAB" w:rsidRPr="007A2CAB">
        <w:rPr>
          <w:rFonts w:ascii="Arial" w:hAnsi="Arial" w:cs="Arial"/>
        </w:rPr>
        <w:t>a na</w:t>
      </w:r>
      <w:r w:rsidR="007A2CAB">
        <w:rPr>
          <w:rFonts w:ascii="Arial" w:hAnsi="Arial" w:cs="Arial"/>
        </w:rPr>
        <w:t xml:space="preserve">riadenia </w:t>
      </w:r>
      <w:r w:rsidR="007A2CAB" w:rsidRPr="007A2CAB">
        <w:rPr>
          <w:rFonts w:ascii="Arial" w:hAnsi="Arial" w:cs="Arial"/>
        </w:rPr>
        <w:t>(ES) č. 648/2004):</w:t>
      </w:r>
    </w:p>
    <w:p w14:paraId="1664F2C0" w14:textId="74295181" w:rsidR="001B233F" w:rsidRPr="004837AD" w:rsidRDefault="001F1F87" w:rsidP="001F1F87">
      <w:pPr>
        <w:spacing w:before="34"/>
        <w:ind w:left="708" w:firstLine="708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 xml:space="preserve">&gt; </w:t>
      </w:r>
      <w:r w:rsidR="0059104F" w:rsidRPr="004837AD">
        <w:rPr>
          <w:rFonts w:ascii="Arial" w:eastAsia="Arial" w:hAnsi="Arial" w:cs="Arial"/>
          <w:lang w:val="sk-SK"/>
        </w:rPr>
        <w:t xml:space="preserve">5 </w:t>
      </w:r>
      <w:r w:rsidR="001B233F" w:rsidRPr="004837AD">
        <w:rPr>
          <w:rFonts w:ascii="Arial" w:eastAsia="Arial" w:hAnsi="Arial" w:cs="Arial"/>
          <w:lang w:val="sk-SK"/>
        </w:rPr>
        <w:t xml:space="preserve">˂ </w:t>
      </w:r>
      <w:r w:rsidR="0059104F" w:rsidRPr="004837AD">
        <w:rPr>
          <w:rFonts w:ascii="Arial" w:eastAsia="Arial" w:hAnsi="Arial" w:cs="Arial"/>
          <w:lang w:val="sk-SK"/>
        </w:rPr>
        <w:t>1</w:t>
      </w:r>
      <w:r>
        <w:rPr>
          <w:rFonts w:ascii="Arial" w:eastAsia="Arial" w:hAnsi="Arial" w:cs="Arial"/>
          <w:lang w:val="sk-SK"/>
        </w:rPr>
        <w:t>5</w:t>
      </w:r>
      <w:r w:rsidR="0059104F" w:rsidRPr="004837AD">
        <w:rPr>
          <w:rFonts w:ascii="Arial" w:eastAsia="Arial" w:hAnsi="Arial" w:cs="Arial"/>
          <w:lang w:val="sk-SK"/>
        </w:rPr>
        <w:t xml:space="preserve">% </w:t>
      </w:r>
      <w:r w:rsidR="00224BA2" w:rsidRPr="004837AD">
        <w:rPr>
          <w:rFonts w:ascii="Arial" w:eastAsia="Arial" w:hAnsi="Arial" w:cs="Arial"/>
          <w:lang w:val="sk-SK"/>
        </w:rPr>
        <w:t xml:space="preserve">neionických </w:t>
      </w:r>
      <w:r w:rsidR="004837AD" w:rsidRPr="004837AD">
        <w:rPr>
          <w:rFonts w:ascii="Arial" w:eastAsia="Arial" w:hAnsi="Arial" w:cs="Arial"/>
          <w:lang w:val="sk-SK"/>
        </w:rPr>
        <w:t xml:space="preserve">surfaktantov, &gt; 1 &lt; 5% </w:t>
      </w:r>
      <w:r w:rsidR="001B233F" w:rsidRPr="004837AD">
        <w:rPr>
          <w:rFonts w:ascii="Arial" w:eastAsia="Arial" w:hAnsi="Arial" w:cs="Arial"/>
          <w:lang w:val="sk-SK"/>
        </w:rPr>
        <w:t xml:space="preserve">fosfonátov, </w:t>
      </w:r>
      <w:r w:rsidR="00224BA2" w:rsidRPr="004837AD">
        <w:rPr>
          <w:rFonts w:ascii="Arial" w:eastAsia="Arial" w:hAnsi="Arial" w:cs="Arial"/>
          <w:lang w:val="sk-SK"/>
        </w:rPr>
        <w:t>hyroxidu sodného</w:t>
      </w:r>
      <w:r w:rsidR="00152B75">
        <w:rPr>
          <w:rFonts w:ascii="Arial" w:eastAsia="Arial" w:hAnsi="Arial" w:cs="Arial"/>
          <w:lang w:val="sk-SK"/>
        </w:rPr>
        <w:t>.</w:t>
      </w:r>
    </w:p>
    <w:p w14:paraId="379AA988" w14:textId="77777777" w:rsidR="00E6533A" w:rsidRPr="007A2CAB" w:rsidRDefault="00E6533A" w:rsidP="00571362">
      <w:pPr>
        <w:spacing w:before="34"/>
        <w:ind w:left="1632" w:firstLine="492"/>
        <w:rPr>
          <w:rFonts w:ascii="Arial" w:eastAsia="Arial" w:hAnsi="Arial" w:cs="Arial"/>
          <w:lang w:val="sk-SK"/>
        </w:rPr>
      </w:pPr>
    </w:p>
    <w:p w14:paraId="1664F2C1" w14:textId="77777777" w:rsidR="001B233F" w:rsidRPr="007A2CAB" w:rsidRDefault="001B233F" w:rsidP="001B233F">
      <w:pPr>
        <w:spacing w:before="34"/>
        <w:ind w:left="924" w:firstLine="492"/>
        <w:rPr>
          <w:rFonts w:ascii="Arial" w:eastAsia="Arial" w:hAnsi="Arial" w:cs="Arial"/>
          <w:lang w:val="sk-SK"/>
        </w:rPr>
      </w:pPr>
      <w:r w:rsidRPr="007A2CAB">
        <w:rPr>
          <w:rFonts w:ascii="Arial" w:eastAsia="Arial" w:hAnsi="Arial" w:cs="Arial"/>
          <w:lang w:val="sk-SK"/>
        </w:rPr>
        <w:t>Len pre profesionálne použitie.</w:t>
      </w:r>
    </w:p>
    <w:p w14:paraId="1664F2C2" w14:textId="77777777" w:rsidR="001B233F" w:rsidRPr="007A2CAB" w:rsidRDefault="001B233F" w:rsidP="001B233F">
      <w:pPr>
        <w:spacing w:before="34"/>
        <w:ind w:left="216"/>
        <w:rPr>
          <w:rFonts w:ascii="Arial" w:eastAsia="Arial" w:hAnsi="Arial" w:cs="Arial"/>
          <w:lang w:val="sk-SK"/>
        </w:rPr>
      </w:pPr>
    </w:p>
    <w:p w14:paraId="1664F2C3" w14:textId="77777777" w:rsidR="001B233F" w:rsidRPr="007A2CAB" w:rsidRDefault="001B233F" w:rsidP="001B233F">
      <w:pPr>
        <w:spacing w:before="34"/>
        <w:ind w:left="216"/>
        <w:rPr>
          <w:rFonts w:ascii="Arial" w:eastAsia="Arial" w:hAnsi="Arial" w:cs="Arial"/>
          <w:lang w:val="sk-SK"/>
        </w:rPr>
      </w:pPr>
      <w:r w:rsidRPr="007A2CAB">
        <w:rPr>
          <w:rFonts w:ascii="Arial" w:eastAsia="Arial" w:hAnsi="Arial" w:cs="Arial"/>
          <w:lang w:val="sk-SK"/>
        </w:rPr>
        <w:t>2.3</w:t>
      </w:r>
      <w:r w:rsidRPr="007A2CAB">
        <w:rPr>
          <w:rFonts w:ascii="Arial" w:eastAsia="Arial" w:hAnsi="Arial" w:cs="Arial"/>
          <w:lang w:val="sk-SK"/>
        </w:rPr>
        <w:tab/>
      </w:r>
      <w:r w:rsidRPr="007A2CAB">
        <w:rPr>
          <w:rFonts w:ascii="Arial" w:eastAsia="Arial" w:hAnsi="Arial" w:cs="Arial"/>
          <w:lang w:val="sk-SK"/>
        </w:rPr>
        <w:tab/>
        <w:t>Iná nebezpečnosť:</w:t>
      </w:r>
    </w:p>
    <w:p w14:paraId="314DFAC6" w14:textId="77777777" w:rsidR="00D9639C" w:rsidRDefault="00D9639C" w:rsidP="00D9639C">
      <w:pPr>
        <w:spacing w:before="34"/>
        <w:ind w:left="1632"/>
        <w:rPr>
          <w:rFonts w:ascii="Arial" w:eastAsia="Arial" w:hAnsi="Arial" w:cs="Arial"/>
          <w:lang w:val="sk-SK"/>
        </w:rPr>
      </w:pPr>
      <w:r w:rsidRPr="001B233F">
        <w:rPr>
          <w:rFonts w:ascii="Arial" w:eastAsia="Arial" w:hAnsi="Arial" w:cs="Arial"/>
          <w:lang w:val="sk-SK"/>
        </w:rPr>
        <w:t>Látka / zmes neobsahuje látky PBT / vPvB.</w:t>
      </w:r>
      <w:r>
        <w:rPr>
          <w:rFonts w:ascii="Arial" w:eastAsia="Arial" w:hAnsi="Arial" w:cs="Arial"/>
          <w:lang w:val="sk-SK"/>
        </w:rPr>
        <w:t xml:space="preserve"> Neobsahuje ani látky identifikované ako endokrinné disruptory v koncentrácií ≥ 0,1%</w:t>
      </w:r>
    </w:p>
    <w:p w14:paraId="179A4989" w14:textId="77777777" w:rsidR="00D9639C" w:rsidRDefault="00D9639C" w:rsidP="00D9639C">
      <w:pPr>
        <w:spacing w:before="6" w:line="220" w:lineRule="exact"/>
        <w:rPr>
          <w:sz w:val="22"/>
          <w:szCs w:val="22"/>
        </w:rPr>
      </w:pPr>
    </w:p>
    <w:p w14:paraId="1664F2C6" w14:textId="77777777" w:rsidR="001B233F" w:rsidRPr="001B233F" w:rsidRDefault="001B233F" w:rsidP="001B233F">
      <w:pPr>
        <w:ind w:left="216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b/>
          <w:spacing w:val="1"/>
        </w:rPr>
        <w:t>O</w:t>
      </w:r>
      <w:r w:rsidRPr="001B233F">
        <w:rPr>
          <w:rFonts w:ascii="Arial" w:eastAsia="Arial" w:hAnsi="Arial" w:cs="Arial"/>
          <w:b/>
          <w:bCs/>
          <w:lang w:val="sk-SK"/>
        </w:rPr>
        <w:t>oddiel 3</w:t>
      </w:r>
      <w:r>
        <w:rPr>
          <w:rFonts w:ascii="Arial" w:eastAsia="Arial" w:hAnsi="Arial" w:cs="Arial"/>
          <w:b/>
          <w:bCs/>
          <w:lang w:val="sk-SK"/>
        </w:rPr>
        <w:tab/>
      </w:r>
      <w:r>
        <w:rPr>
          <w:rFonts w:ascii="Arial" w:eastAsia="Arial" w:hAnsi="Arial" w:cs="Arial"/>
          <w:b/>
          <w:bCs/>
          <w:lang w:val="sk-SK"/>
        </w:rPr>
        <w:tab/>
      </w:r>
      <w:r w:rsidRPr="001B233F">
        <w:rPr>
          <w:rFonts w:ascii="Arial" w:eastAsia="Arial" w:hAnsi="Arial" w:cs="Arial"/>
          <w:b/>
          <w:bCs/>
          <w:lang w:val="sk-SK"/>
        </w:rPr>
        <w:t>Zloženie / informácie o zložkách</w:t>
      </w:r>
    </w:p>
    <w:p w14:paraId="1664F2C7" w14:textId="77777777" w:rsidR="001B233F" w:rsidRDefault="001B233F" w:rsidP="001B233F">
      <w:pPr>
        <w:ind w:left="216"/>
        <w:rPr>
          <w:rFonts w:ascii="Arial" w:eastAsia="Arial" w:hAnsi="Arial" w:cs="Arial"/>
          <w:lang w:val="sk-SK"/>
        </w:rPr>
      </w:pPr>
    </w:p>
    <w:p w14:paraId="1664F2C8" w14:textId="77777777" w:rsidR="001B233F" w:rsidRPr="001B233F" w:rsidRDefault="001B233F" w:rsidP="001B233F">
      <w:pPr>
        <w:ind w:left="216"/>
        <w:rPr>
          <w:rFonts w:ascii="Arial" w:eastAsia="Arial" w:hAnsi="Arial" w:cs="Arial"/>
          <w:lang w:val="sk-SK"/>
        </w:rPr>
      </w:pPr>
      <w:r w:rsidRPr="001B233F">
        <w:rPr>
          <w:rFonts w:ascii="Arial" w:eastAsia="Arial" w:hAnsi="Arial" w:cs="Arial"/>
          <w:lang w:val="sk-SK"/>
        </w:rPr>
        <w:t>3.1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  <w:t>L</w:t>
      </w:r>
      <w:r w:rsidRPr="001B233F">
        <w:rPr>
          <w:rFonts w:ascii="Arial" w:eastAsia="Arial" w:hAnsi="Arial" w:cs="Arial"/>
          <w:lang w:val="sk-SK"/>
        </w:rPr>
        <w:t>átky</w:t>
      </w:r>
    </w:p>
    <w:p w14:paraId="1664F2C9" w14:textId="77777777" w:rsidR="001B233F" w:rsidRPr="001B233F" w:rsidRDefault="001B233F" w:rsidP="001B233F">
      <w:pPr>
        <w:ind w:left="924" w:firstLine="492"/>
        <w:rPr>
          <w:rFonts w:ascii="Arial" w:eastAsia="Arial" w:hAnsi="Arial" w:cs="Arial"/>
          <w:lang w:val="sk-SK"/>
        </w:rPr>
      </w:pPr>
      <w:r w:rsidRPr="001B233F">
        <w:rPr>
          <w:rFonts w:ascii="Arial" w:eastAsia="Arial" w:hAnsi="Arial" w:cs="Arial"/>
          <w:lang w:val="sk-SK"/>
        </w:rPr>
        <w:t>Nerelevantné.</w:t>
      </w:r>
    </w:p>
    <w:p w14:paraId="1664F2CA" w14:textId="77777777" w:rsidR="001B233F" w:rsidRDefault="001B233F" w:rsidP="001B233F">
      <w:pPr>
        <w:ind w:left="216"/>
        <w:rPr>
          <w:rFonts w:ascii="Arial" w:eastAsia="Arial" w:hAnsi="Arial" w:cs="Arial"/>
          <w:lang w:val="sk-SK"/>
        </w:rPr>
      </w:pPr>
    </w:p>
    <w:p w14:paraId="1664F2CB" w14:textId="77777777" w:rsidR="001B233F" w:rsidRPr="001B233F" w:rsidRDefault="001B233F" w:rsidP="001B233F">
      <w:pPr>
        <w:ind w:left="216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3.2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  <w:t>Z</w:t>
      </w:r>
      <w:r w:rsidRPr="001B233F">
        <w:rPr>
          <w:rFonts w:ascii="Arial" w:eastAsia="Arial" w:hAnsi="Arial" w:cs="Arial"/>
          <w:lang w:val="sk-SK"/>
        </w:rPr>
        <w:t>mesi</w:t>
      </w:r>
    </w:p>
    <w:p w14:paraId="1664F2CC" w14:textId="77777777" w:rsidR="006D5C37" w:rsidRDefault="006D5C37" w:rsidP="006D5C37">
      <w:pPr>
        <w:ind w:left="924" w:firstLine="492"/>
        <w:rPr>
          <w:rFonts w:ascii="Arial" w:eastAsia="Arial" w:hAnsi="Arial" w:cs="Arial"/>
          <w:lang w:val="sk-SK"/>
        </w:rPr>
      </w:pPr>
    </w:p>
    <w:p w14:paraId="27E0447E" w14:textId="70E785B7" w:rsidR="00F96A2E" w:rsidRPr="003B45D6" w:rsidRDefault="001B233F" w:rsidP="003B45D6">
      <w:pPr>
        <w:ind w:left="924" w:firstLine="492"/>
        <w:rPr>
          <w:rFonts w:ascii="Arial" w:eastAsia="Arial" w:hAnsi="Arial" w:cs="Arial"/>
          <w:lang w:val="sk-SK"/>
        </w:rPr>
      </w:pPr>
      <w:r w:rsidRPr="001B233F">
        <w:rPr>
          <w:rFonts w:ascii="Arial" w:eastAsia="Arial" w:hAnsi="Arial" w:cs="Arial"/>
          <w:lang w:val="sk-SK"/>
        </w:rPr>
        <w:t>Zmes obsahuje tieto nebezpečné látky:</w:t>
      </w:r>
    </w:p>
    <w:p w14:paraId="1664F2CE" w14:textId="77777777" w:rsidR="00011FF0" w:rsidRPr="003B45D6" w:rsidRDefault="00011FF0">
      <w:pPr>
        <w:spacing w:before="5" w:line="220" w:lineRule="exact"/>
        <w:rPr>
          <w:rFonts w:ascii="Arial" w:hAnsi="Arial" w:cs="Arial"/>
          <w:sz w:val="22"/>
          <w:szCs w:val="22"/>
        </w:rPr>
      </w:pPr>
    </w:p>
    <w:tbl>
      <w:tblPr>
        <w:tblW w:w="9551" w:type="dxa"/>
        <w:tblInd w:w="2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3"/>
        <w:gridCol w:w="851"/>
        <w:gridCol w:w="2409"/>
        <w:gridCol w:w="993"/>
        <w:gridCol w:w="1190"/>
        <w:gridCol w:w="1136"/>
        <w:gridCol w:w="1359"/>
      </w:tblGrid>
      <w:tr w:rsidR="00011FF0" w:rsidRPr="003B45D6" w14:paraId="1664F2D9" w14:textId="77777777" w:rsidTr="003D3DC7">
        <w:trPr>
          <w:trHeight w:hRule="exact" w:val="476"/>
        </w:trPr>
        <w:tc>
          <w:tcPr>
            <w:tcW w:w="16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64F2CF" w14:textId="77777777" w:rsidR="006D5C37" w:rsidRPr="003B45D6" w:rsidRDefault="00E95F41" w:rsidP="006D5C37">
            <w:pPr>
              <w:ind w:left="61"/>
              <w:rPr>
                <w:rFonts w:ascii="Arial" w:eastAsia="Arial" w:hAnsi="Arial" w:cs="Arial"/>
                <w:sz w:val="16"/>
                <w:szCs w:val="16"/>
                <w:lang w:val="sk-SK"/>
              </w:rPr>
            </w:pPr>
            <w:r w:rsidRPr="003B45D6">
              <w:rPr>
                <w:rFonts w:ascii="Arial" w:eastAsia="Arial" w:hAnsi="Arial" w:cs="Arial"/>
                <w:sz w:val="16"/>
                <w:szCs w:val="16"/>
              </w:rPr>
              <w:t>Che</w:t>
            </w:r>
            <w:r w:rsidR="006D5C37" w:rsidRPr="003B45D6">
              <w:rPr>
                <w:rFonts w:ascii="Arial" w:eastAsia="Arial" w:hAnsi="Arial" w:cs="Arial"/>
                <w:sz w:val="16"/>
                <w:szCs w:val="16"/>
                <w:lang w:val="sk-SK"/>
              </w:rPr>
              <w:t>chemický názov</w:t>
            </w:r>
          </w:p>
          <w:p w14:paraId="1664F2D0" w14:textId="3716D486" w:rsidR="00011FF0" w:rsidRPr="003B45D6" w:rsidRDefault="00011FF0" w:rsidP="006D5C37">
            <w:pPr>
              <w:ind w:left="61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64F2D1" w14:textId="77777777" w:rsidR="00011FF0" w:rsidRPr="003B45D6" w:rsidRDefault="00E95F41" w:rsidP="006D5C37">
            <w:pPr>
              <w:ind w:left="265"/>
              <w:rPr>
                <w:rFonts w:ascii="Arial" w:eastAsia="Arial" w:hAnsi="Arial" w:cs="Arial"/>
                <w:sz w:val="16"/>
                <w:szCs w:val="16"/>
              </w:rPr>
            </w:pPr>
            <w:r w:rsidRPr="003B45D6">
              <w:rPr>
                <w:rFonts w:ascii="Arial" w:eastAsia="Arial" w:hAnsi="Arial" w:cs="Arial"/>
                <w:spacing w:val="1"/>
                <w:sz w:val="16"/>
                <w:szCs w:val="16"/>
              </w:rPr>
              <w:t>O</w:t>
            </w:r>
            <w:r w:rsidRPr="003B45D6">
              <w:rPr>
                <w:rFonts w:ascii="Arial" w:eastAsia="Arial" w:hAnsi="Arial" w:cs="Arial"/>
                <w:sz w:val="16"/>
                <w:szCs w:val="16"/>
              </w:rPr>
              <w:t>b</w:t>
            </w:r>
            <w:r w:rsidRPr="003B45D6"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 w:rsidRPr="003B45D6">
              <w:rPr>
                <w:rFonts w:ascii="Arial" w:eastAsia="Arial" w:hAnsi="Arial" w:cs="Arial"/>
                <w:sz w:val="16"/>
                <w:szCs w:val="16"/>
              </w:rPr>
              <w:t>ah</w:t>
            </w:r>
          </w:p>
          <w:p w14:paraId="1664F2D2" w14:textId="77777777" w:rsidR="00011FF0" w:rsidRPr="003B45D6" w:rsidRDefault="00E95F41" w:rsidP="006D5C37">
            <w:pPr>
              <w:spacing w:before="1"/>
              <w:ind w:left="210"/>
              <w:rPr>
                <w:rFonts w:ascii="Arial" w:eastAsia="Arial" w:hAnsi="Arial" w:cs="Arial"/>
                <w:sz w:val="16"/>
                <w:szCs w:val="16"/>
              </w:rPr>
            </w:pPr>
            <w:r w:rsidRPr="003B45D6">
              <w:rPr>
                <w:rFonts w:ascii="Arial" w:eastAsia="Arial" w:hAnsi="Arial" w:cs="Arial"/>
                <w:spacing w:val="1"/>
                <w:sz w:val="16"/>
                <w:szCs w:val="16"/>
              </w:rPr>
              <w:t>(</w:t>
            </w:r>
            <w:r w:rsidRPr="003B45D6">
              <w:rPr>
                <w:rFonts w:ascii="Arial" w:eastAsia="Arial" w:hAnsi="Arial" w:cs="Arial"/>
                <w:sz w:val="16"/>
                <w:szCs w:val="16"/>
              </w:rPr>
              <w:t>%</w:t>
            </w:r>
            <w:r w:rsidRPr="003B45D6"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 w:rsidRPr="003B45D6">
              <w:rPr>
                <w:rFonts w:ascii="Arial" w:eastAsia="Arial" w:hAnsi="Arial" w:cs="Arial"/>
                <w:sz w:val="16"/>
                <w:szCs w:val="16"/>
              </w:rPr>
              <w:t>h</w:t>
            </w:r>
            <w:r w:rsidRPr="003B45D6">
              <w:rPr>
                <w:rFonts w:ascii="Arial" w:eastAsia="Arial" w:hAnsi="Arial" w:cs="Arial"/>
                <w:spacing w:val="4"/>
                <w:sz w:val="16"/>
                <w:szCs w:val="16"/>
              </w:rPr>
              <w:t>m</w:t>
            </w:r>
            <w:r w:rsidRPr="003B45D6">
              <w:rPr>
                <w:rFonts w:ascii="Arial" w:eastAsia="Arial" w:hAnsi="Arial" w:cs="Arial"/>
                <w:sz w:val="16"/>
                <w:szCs w:val="16"/>
              </w:rPr>
              <w:t>.)</w:t>
            </w:r>
          </w:p>
        </w:tc>
        <w:tc>
          <w:tcPr>
            <w:tcW w:w="2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64F2D3" w14:textId="77777777" w:rsidR="00011FF0" w:rsidRPr="003B45D6" w:rsidRDefault="006D5C37" w:rsidP="006D5C37">
            <w:pPr>
              <w:ind w:left="438"/>
              <w:rPr>
                <w:rFonts w:ascii="Arial" w:eastAsia="Arial" w:hAnsi="Arial" w:cs="Arial"/>
                <w:sz w:val="16"/>
                <w:szCs w:val="16"/>
              </w:rPr>
            </w:pPr>
            <w:r w:rsidRPr="003B45D6">
              <w:rPr>
                <w:rFonts w:ascii="Arial" w:eastAsia="Arial" w:hAnsi="Arial" w:cs="Arial"/>
                <w:spacing w:val="-1"/>
                <w:sz w:val="16"/>
                <w:szCs w:val="16"/>
              </w:rPr>
              <w:t>Klasifikácia</w:t>
            </w:r>
          </w:p>
        </w:tc>
        <w:tc>
          <w:tcPr>
            <w:tcW w:w="9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64F2D4" w14:textId="77777777" w:rsidR="00011FF0" w:rsidRPr="003B45D6" w:rsidRDefault="00E95F41" w:rsidP="006D5C37">
            <w:pPr>
              <w:ind w:left="244"/>
              <w:rPr>
                <w:rFonts w:ascii="Arial" w:eastAsia="Arial" w:hAnsi="Arial" w:cs="Arial"/>
                <w:sz w:val="16"/>
                <w:szCs w:val="16"/>
              </w:rPr>
            </w:pPr>
            <w:r w:rsidRPr="003B45D6">
              <w:rPr>
                <w:rFonts w:ascii="Arial" w:eastAsia="Arial" w:hAnsi="Arial" w:cs="Arial"/>
                <w:sz w:val="16"/>
                <w:szCs w:val="16"/>
              </w:rPr>
              <w:t>Index</w:t>
            </w:r>
          </w:p>
        </w:tc>
        <w:tc>
          <w:tcPr>
            <w:tcW w:w="1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64F2D5" w14:textId="77777777" w:rsidR="00011FF0" w:rsidRPr="003B45D6" w:rsidRDefault="006D5C37" w:rsidP="006D5C37">
            <w:pPr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r w:rsidRPr="003B45D6">
              <w:rPr>
                <w:rFonts w:ascii="Arial" w:eastAsia="Arial" w:hAnsi="Arial" w:cs="Arial"/>
                <w:sz w:val="16"/>
                <w:szCs w:val="16"/>
              </w:rPr>
              <w:t>Č</w:t>
            </w:r>
            <w:r w:rsidR="00E95F41" w:rsidRPr="003B45D6">
              <w:rPr>
                <w:rFonts w:ascii="Arial" w:eastAsia="Arial" w:hAnsi="Arial" w:cs="Arial"/>
                <w:sz w:val="16"/>
                <w:szCs w:val="16"/>
              </w:rPr>
              <w:t>í</w:t>
            </w:r>
            <w:r w:rsidR="00E95F41" w:rsidRPr="003B45D6"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 w:rsidR="00E95F41" w:rsidRPr="003B45D6">
              <w:rPr>
                <w:rFonts w:ascii="Arial" w:eastAsia="Arial" w:hAnsi="Arial" w:cs="Arial"/>
                <w:spacing w:val="-1"/>
                <w:sz w:val="16"/>
                <w:szCs w:val="16"/>
              </w:rPr>
              <w:t>l</w:t>
            </w:r>
            <w:r w:rsidR="00E95F41" w:rsidRPr="003B45D6">
              <w:rPr>
                <w:rFonts w:ascii="Arial" w:eastAsia="Arial" w:hAnsi="Arial" w:cs="Arial"/>
                <w:sz w:val="16"/>
                <w:szCs w:val="16"/>
              </w:rPr>
              <w:t>o</w:t>
            </w:r>
            <w:r w:rsidR="00E95F41" w:rsidRPr="003B45D6"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 w:rsidR="00E95F41" w:rsidRPr="003B45D6"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 w:rsidR="00E95F41" w:rsidRPr="003B45D6"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 w:rsidR="00E95F41" w:rsidRPr="003B45D6">
              <w:rPr>
                <w:rFonts w:ascii="Arial" w:eastAsia="Arial" w:hAnsi="Arial" w:cs="Arial"/>
                <w:sz w:val="16"/>
                <w:szCs w:val="16"/>
              </w:rPr>
              <w:t>S</w:t>
            </w:r>
          </w:p>
        </w:tc>
        <w:tc>
          <w:tcPr>
            <w:tcW w:w="113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64F2D6" w14:textId="77777777" w:rsidR="00011FF0" w:rsidRPr="003B45D6" w:rsidRDefault="00E95F41" w:rsidP="006D5C37">
            <w:pPr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 w:rsidRPr="003B45D6">
              <w:rPr>
                <w:rFonts w:ascii="Arial" w:eastAsia="Arial" w:hAnsi="Arial" w:cs="Arial"/>
                <w:sz w:val="16"/>
                <w:szCs w:val="16"/>
              </w:rPr>
              <w:t>Čí</w:t>
            </w:r>
            <w:r w:rsidRPr="003B45D6"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 w:rsidRPr="003B45D6">
              <w:rPr>
                <w:rFonts w:ascii="Arial" w:eastAsia="Arial" w:hAnsi="Arial" w:cs="Arial"/>
                <w:spacing w:val="-1"/>
                <w:sz w:val="16"/>
                <w:szCs w:val="16"/>
              </w:rPr>
              <w:t>l</w:t>
            </w:r>
            <w:r w:rsidRPr="003B45D6">
              <w:rPr>
                <w:rFonts w:ascii="Arial" w:eastAsia="Arial" w:hAnsi="Arial" w:cs="Arial"/>
                <w:sz w:val="16"/>
                <w:szCs w:val="16"/>
              </w:rPr>
              <w:t>o</w:t>
            </w:r>
            <w:r w:rsidRPr="003B45D6"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 w:rsidRPr="003B45D6"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 w:rsidRPr="003B45D6">
              <w:rPr>
                <w:rFonts w:ascii="Arial" w:eastAsia="Arial" w:hAnsi="Arial" w:cs="Arial"/>
                <w:sz w:val="16"/>
                <w:szCs w:val="16"/>
              </w:rPr>
              <w:t>S</w:t>
            </w:r>
          </w:p>
          <w:p w14:paraId="1664F2D7" w14:textId="77777777" w:rsidR="00011FF0" w:rsidRPr="003B45D6" w:rsidRDefault="00E95F41" w:rsidP="006D5C37">
            <w:pPr>
              <w:spacing w:before="1"/>
              <w:ind w:left="121"/>
              <w:rPr>
                <w:rFonts w:ascii="Arial" w:eastAsia="Arial" w:hAnsi="Arial" w:cs="Arial"/>
                <w:sz w:val="16"/>
                <w:szCs w:val="16"/>
              </w:rPr>
            </w:pPr>
            <w:r w:rsidRPr="003B45D6">
              <w:rPr>
                <w:rFonts w:ascii="Arial" w:eastAsia="Arial" w:hAnsi="Arial" w:cs="Arial"/>
                <w:spacing w:val="1"/>
                <w:sz w:val="16"/>
                <w:szCs w:val="16"/>
              </w:rPr>
              <w:t>(</w:t>
            </w:r>
            <w:r w:rsidRPr="003B45D6"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 w:rsidRPr="003B45D6">
              <w:rPr>
                <w:rFonts w:ascii="Arial" w:eastAsia="Arial" w:hAnsi="Arial" w:cs="Arial"/>
                <w:sz w:val="16"/>
                <w:szCs w:val="16"/>
              </w:rPr>
              <w:t>IN</w:t>
            </w:r>
            <w:r w:rsidRPr="003B45D6"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 w:rsidRPr="003B45D6"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 w:rsidRPr="003B45D6">
              <w:rPr>
                <w:rFonts w:ascii="Arial" w:eastAsia="Arial" w:hAnsi="Arial" w:cs="Arial"/>
                <w:spacing w:val="-1"/>
                <w:sz w:val="16"/>
                <w:szCs w:val="16"/>
              </w:rPr>
              <w:t>S</w:t>
            </w:r>
            <w:r w:rsidRPr="003B45D6">
              <w:rPr>
                <w:rFonts w:ascii="Arial" w:eastAsia="Arial" w:hAnsi="Arial" w:cs="Arial"/>
                <w:sz w:val="16"/>
                <w:szCs w:val="16"/>
              </w:rPr>
              <w:t>)</w:t>
            </w:r>
          </w:p>
        </w:tc>
        <w:tc>
          <w:tcPr>
            <w:tcW w:w="13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64F2D8" w14:textId="77777777" w:rsidR="00011FF0" w:rsidRPr="003B45D6" w:rsidRDefault="00E95F41" w:rsidP="006D5C37">
            <w:pPr>
              <w:ind w:left="193"/>
              <w:rPr>
                <w:rFonts w:ascii="Arial" w:eastAsia="Arial" w:hAnsi="Arial" w:cs="Arial"/>
                <w:sz w:val="16"/>
                <w:szCs w:val="16"/>
              </w:rPr>
            </w:pPr>
            <w:r w:rsidRPr="003B45D6">
              <w:rPr>
                <w:rFonts w:ascii="Arial" w:eastAsia="Arial" w:hAnsi="Arial" w:cs="Arial"/>
                <w:sz w:val="16"/>
                <w:szCs w:val="16"/>
              </w:rPr>
              <w:t>R</w:t>
            </w:r>
            <w:r w:rsidRPr="003B45D6"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 w:rsidRPr="003B45D6"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 w:rsidRPr="003B45D6">
              <w:rPr>
                <w:rFonts w:ascii="Arial" w:eastAsia="Arial" w:hAnsi="Arial" w:cs="Arial"/>
                <w:sz w:val="16"/>
                <w:szCs w:val="16"/>
              </w:rPr>
              <w:t>CH</w:t>
            </w:r>
          </w:p>
        </w:tc>
      </w:tr>
      <w:tr w:rsidR="00011FF0" w:rsidRPr="003B45D6" w14:paraId="1664F2F1" w14:textId="77777777" w:rsidTr="003D3DC7">
        <w:trPr>
          <w:trHeight w:hRule="exact" w:val="1268"/>
        </w:trPr>
        <w:tc>
          <w:tcPr>
            <w:tcW w:w="16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37726FF" w14:textId="77777777" w:rsidR="00625726" w:rsidRPr="003B45D6" w:rsidRDefault="00625726" w:rsidP="00625726">
            <w:pPr>
              <w:spacing w:line="256" w:lineRule="auto"/>
              <w:rPr>
                <w:rFonts w:ascii="Arial" w:hAnsi="Arial" w:cs="Arial"/>
                <w:sz w:val="16"/>
                <w:szCs w:val="16"/>
              </w:rPr>
            </w:pPr>
            <w:r w:rsidRPr="003B45D6">
              <w:rPr>
                <w:rFonts w:ascii="Arial" w:hAnsi="Arial" w:cs="Arial"/>
                <w:sz w:val="16"/>
                <w:szCs w:val="16"/>
              </w:rPr>
              <w:t xml:space="preserve">2-Ethylesil Sulfate </w:t>
            </w:r>
          </w:p>
          <w:p w14:paraId="1664F2E7" w14:textId="1DCAC9EC" w:rsidR="00011FF0" w:rsidRPr="003B45D6" w:rsidRDefault="00011FF0">
            <w:pPr>
              <w:ind w:left="61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64F2E8" w14:textId="13365E85" w:rsidR="00011FF0" w:rsidRPr="003B45D6" w:rsidRDefault="00597630">
            <w:pPr>
              <w:spacing w:line="220" w:lineRule="exact"/>
              <w:ind w:left="133"/>
              <w:rPr>
                <w:rFonts w:ascii="Arial" w:eastAsia="Arial" w:hAnsi="Arial" w:cs="Arial"/>
                <w:sz w:val="16"/>
                <w:szCs w:val="16"/>
              </w:rPr>
            </w:pPr>
            <w:r w:rsidRPr="003B45D6">
              <w:rPr>
                <w:rFonts w:ascii="Arial" w:eastAsia="Arial" w:hAnsi="Arial" w:cs="Arial"/>
                <w:sz w:val="16"/>
                <w:szCs w:val="16"/>
              </w:rPr>
              <w:t>&gt; 5 &lt; 15</w:t>
            </w:r>
          </w:p>
        </w:tc>
        <w:tc>
          <w:tcPr>
            <w:tcW w:w="2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7419C5B" w14:textId="77777777" w:rsidR="004E76A8" w:rsidRPr="003B45D6" w:rsidRDefault="004E76A8" w:rsidP="004E76A8">
            <w:pPr>
              <w:spacing w:line="256" w:lineRule="auto"/>
              <w:ind w:right="1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B45D6">
              <w:rPr>
                <w:rFonts w:ascii="Arial" w:hAnsi="Arial" w:cs="Arial"/>
                <w:sz w:val="16"/>
                <w:szCs w:val="16"/>
              </w:rPr>
              <w:t xml:space="preserve">Skin Corr. 2, H315; </w:t>
            </w:r>
          </w:p>
          <w:p w14:paraId="7B17F352" w14:textId="77777777" w:rsidR="004E76A8" w:rsidRPr="003B45D6" w:rsidRDefault="004E76A8" w:rsidP="004E76A8">
            <w:pPr>
              <w:spacing w:line="256" w:lineRule="auto"/>
              <w:ind w:right="1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B45D6">
              <w:rPr>
                <w:rFonts w:ascii="Arial" w:hAnsi="Arial" w:cs="Arial"/>
                <w:sz w:val="16"/>
                <w:szCs w:val="16"/>
              </w:rPr>
              <w:t xml:space="preserve">Eye Dam. 1, H318 </w:t>
            </w:r>
          </w:p>
          <w:p w14:paraId="60DE8DB1" w14:textId="77777777" w:rsidR="004E76A8" w:rsidRPr="003B45D6" w:rsidRDefault="004E76A8" w:rsidP="004E76A8">
            <w:pPr>
              <w:spacing w:line="256" w:lineRule="auto"/>
              <w:ind w:left="7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B45D6">
              <w:rPr>
                <w:rFonts w:ascii="Arial" w:hAnsi="Arial" w:cs="Arial"/>
                <w:sz w:val="16"/>
                <w:szCs w:val="16"/>
              </w:rPr>
              <w:t xml:space="preserve">Limits: Eye Dam. 1, H318 %C </w:t>
            </w:r>
          </w:p>
          <w:p w14:paraId="1664F2EA" w14:textId="10C62C09" w:rsidR="00011FF0" w:rsidRPr="003B45D6" w:rsidRDefault="004E76A8" w:rsidP="004E76A8">
            <w:pPr>
              <w:ind w:right="13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3B45D6">
              <w:rPr>
                <w:rFonts w:ascii="Arial" w:hAnsi="Arial" w:cs="Arial"/>
                <w:sz w:val="16"/>
                <w:szCs w:val="16"/>
              </w:rPr>
              <w:t xml:space="preserve">&gt;3; Skin Irrit. 2, H315 %C &gt;10 </w:t>
            </w:r>
          </w:p>
        </w:tc>
        <w:tc>
          <w:tcPr>
            <w:tcW w:w="9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64F2EB" w14:textId="16302DC9" w:rsidR="00011FF0" w:rsidRPr="003B45D6" w:rsidRDefault="00011FF0" w:rsidP="003579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64F2EC" w14:textId="5159328A" w:rsidR="00011FF0" w:rsidRPr="003B45D6" w:rsidRDefault="00011FF0" w:rsidP="00843108">
            <w:pPr>
              <w:spacing w:line="220" w:lineRule="exact"/>
              <w:ind w:left="11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64F2ED" w14:textId="65F4ACA6" w:rsidR="00011FF0" w:rsidRPr="003B45D6" w:rsidRDefault="00011FF0" w:rsidP="00843108">
            <w:pPr>
              <w:spacing w:line="220" w:lineRule="exact"/>
              <w:ind w:left="10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3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64F2F0" w14:textId="7E82E8F2" w:rsidR="007C3BC1" w:rsidRPr="003B45D6" w:rsidRDefault="007C3BC1" w:rsidP="00843108">
            <w:pPr>
              <w:spacing w:line="160" w:lineRule="exact"/>
              <w:ind w:right="39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011FF0" w:rsidRPr="003B45D6" w14:paraId="1664F2FD" w14:textId="77777777" w:rsidTr="003D3DC7">
        <w:trPr>
          <w:trHeight w:hRule="exact" w:val="1328"/>
        </w:trPr>
        <w:tc>
          <w:tcPr>
            <w:tcW w:w="16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64F2F4" w14:textId="6CEE2242" w:rsidR="00011FF0" w:rsidRPr="003B45D6" w:rsidRDefault="00D90F03" w:rsidP="003D3DC7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3B45D6">
              <w:rPr>
                <w:rFonts w:ascii="Arial" w:eastAsia="Arial" w:hAnsi="Arial" w:cs="Arial"/>
                <w:spacing w:val="1"/>
                <w:sz w:val="16"/>
                <w:szCs w:val="16"/>
              </w:rPr>
              <w:t>Hydroxid sodný</w:t>
            </w:r>
          </w:p>
        </w:tc>
        <w:tc>
          <w:tcPr>
            <w:tcW w:w="8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64F2F5" w14:textId="674E21E1" w:rsidR="00011FF0" w:rsidRPr="003B45D6" w:rsidRDefault="00E41702">
            <w:pPr>
              <w:spacing w:line="220" w:lineRule="exact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 w:rsidRPr="003B45D6">
              <w:rPr>
                <w:rFonts w:ascii="Arial" w:eastAsia="Arial" w:hAnsi="Arial" w:cs="Arial"/>
                <w:sz w:val="16"/>
                <w:szCs w:val="16"/>
              </w:rPr>
              <w:t>&gt; 1 &lt; 5</w:t>
            </w:r>
          </w:p>
        </w:tc>
        <w:tc>
          <w:tcPr>
            <w:tcW w:w="2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503530A" w14:textId="77777777" w:rsidR="007034D2" w:rsidRPr="003B45D6" w:rsidRDefault="007034D2" w:rsidP="007034D2">
            <w:pPr>
              <w:ind w:right="106"/>
              <w:jc w:val="center"/>
              <w:rPr>
                <w:rFonts w:ascii="Arial" w:eastAsia="Arial" w:hAnsi="Arial" w:cs="Arial"/>
                <w:spacing w:val="-1"/>
                <w:sz w:val="16"/>
                <w:szCs w:val="16"/>
                <w:lang w:val="sk-SK"/>
              </w:rPr>
            </w:pPr>
            <w:r w:rsidRPr="003B45D6">
              <w:rPr>
                <w:rFonts w:ascii="Arial" w:eastAsia="Arial" w:hAnsi="Arial" w:cs="Arial"/>
                <w:spacing w:val="-1"/>
                <w:sz w:val="16"/>
                <w:szCs w:val="16"/>
                <w:lang w:val="sk-SK"/>
              </w:rPr>
              <w:t xml:space="preserve">Met. Corr. 1, H290; </w:t>
            </w:r>
          </w:p>
          <w:p w14:paraId="2B957263" w14:textId="77777777" w:rsidR="007034D2" w:rsidRPr="003B45D6" w:rsidRDefault="007034D2" w:rsidP="007034D2">
            <w:pPr>
              <w:ind w:right="106"/>
              <w:jc w:val="center"/>
              <w:rPr>
                <w:rFonts w:ascii="Arial" w:eastAsia="Arial" w:hAnsi="Arial" w:cs="Arial"/>
                <w:spacing w:val="-1"/>
                <w:sz w:val="16"/>
                <w:szCs w:val="16"/>
                <w:lang w:val="sk-SK"/>
              </w:rPr>
            </w:pPr>
            <w:r w:rsidRPr="003B45D6">
              <w:rPr>
                <w:rFonts w:ascii="Arial" w:eastAsia="Arial" w:hAnsi="Arial" w:cs="Arial"/>
                <w:spacing w:val="-1"/>
                <w:sz w:val="16"/>
                <w:szCs w:val="16"/>
                <w:lang w:val="sk-SK"/>
              </w:rPr>
              <w:t xml:space="preserve">Skin Corr. 1A, H314; </w:t>
            </w:r>
          </w:p>
          <w:p w14:paraId="1F520BF2" w14:textId="77777777" w:rsidR="007034D2" w:rsidRPr="003B45D6" w:rsidRDefault="007034D2" w:rsidP="007034D2">
            <w:pPr>
              <w:ind w:right="106"/>
              <w:jc w:val="center"/>
              <w:rPr>
                <w:rFonts w:ascii="Arial" w:eastAsia="Arial" w:hAnsi="Arial" w:cs="Arial"/>
                <w:spacing w:val="-1"/>
                <w:sz w:val="16"/>
                <w:szCs w:val="16"/>
                <w:lang w:val="sk-SK"/>
              </w:rPr>
            </w:pPr>
            <w:r w:rsidRPr="003B45D6">
              <w:rPr>
                <w:rFonts w:ascii="Arial" w:eastAsia="Arial" w:hAnsi="Arial" w:cs="Arial"/>
                <w:spacing w:val="-1"/>
                <w:sz w:val="16"/>
                <w:szCs w:val="16"/>
                <w:lang w:val="sk-SK"/>
              </w:rPr>
              <w:t xml:space="preserve">Eye Dam. 1, H318 </w:t>
            </w:r>
          </w:p>
          <w:p w14:paraId="1664F2F8" w14:textId="29A0FD6F" w:rsidR="00011FF0" w:rsidRPr="003B45D6" w:rsidRDefault="007034D2" w:rsidP="007034D2">
            <w:pPr>
              <w:ind w:left="130" w:right="13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3B45D6">
              <w:rPr>
                <w:rFonts w:ascii="Arial" w:eastAsia="Arial" w:hAnsi="Arial" w:cs="Arial"/>
                <w:spacing w:val="-1"/>
                <w:sz w:val="16"/>
                <w:szCs w:val="16"/>
                <w:lang w:val="sk-SK"/>
              </w:rPr>
              <w:t>Limits: Eye Dam. 1, H318 %C &gt;3; Skin Corr. 1, H314 %C &gt;3</w:t>
            </w:r>
          </w:p>
        </w:tc>
        <w:tc>
          <w:tcPr>
            <w:tcW w:w="9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64F2F9" w14:textId="247C6AAE" w:rsidR="00011FF0" w:rsidRPr="003B45D6" w:rsidRDefault="00BD17AE" w:rsidP="0084310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B45D6">
              <w:rPr>
                <w:rFonts w:ascii="Arial" w:hAnsi="Arial" w:cs="Arial"/>
                <w:sz w:val="16"/>
                <w:szCs w:val="16"/>
              </w:rPr>
              <w:t>011-00200-6</w:t>
            </w:r>
          </w:p>
        </w:tc>
        <w:tc>
          <w:tcPr>
            <w:tcW w:w="1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5357ABC" w14:textId="77777777" w:rsidR="00911075" w:rsidRPr="003B45D6" w:rsidRDefault="00911075" w:rsidP="00911075">
            <w:pPr>
              <w:spacing w:line="256" w:lineRule="auto"/>
              <w:ind w:right="10"/>
              <w:jc w:val="center"/>
              <w:rPr>
                <w:rFonts w:ascii="Arial" w:hAnsi="Arial" w:cs="Arial"/>
              </w:rPr>
            </w:pPr>
            <w:r w:rsidRPr="003B45D6">
              <w:rPr>
                <w:rFonts w:ascii="Arial" w:hAnsi="Arial" w:cs="Arial"/>
                <w:sz w:val="16"/>
              </w:rPr>
              <w:t xml:space="preserve">1310-732 </w:t>
            </w:r>
          </w:p>
          <w:p w14:paraId="1664F2FA" w14:textId="1B609A9A" w:rsidR="00011FF0" w:rsidRPr="003B45D6" w:rsidRDefault="00011FF0" w:rsidP="00843108">
            <w:pPr>
              <w:spacing w:line="220" w:lineRule="exact"/>
              <w:ind w:left="17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64F2FB" w14:textId="4D5BC020" w:rsidR="00011FF0" w:rsidRPr="003B45D6" w:rsidRDefault="00E36EFE" w:rsidP="00843108">
            <w:pPr>
              <w:spacing w:line="220" w:lineRule="exact"/>
              <w:ind w:left="10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3B45D6">
              <w:rPr>
                <w:rFonts w:ascii="Arial" w:eastAsia="Arial" w:hAnsi="Arial" w:cs="Arial"/>
                <w:sz w:val="16"/>
                <w:szCs w:val="16"/>
              </w:rPr>
              <w:t>215-185-5</w:t>
            </w:r>
          </w:p>
        </w:tc>
        <w:tc>
          <w:tcPr>
            <w:tcW w:w="13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27676A" w14:textId="77777777" w:rsidR="00C207ED" w:rsidRPr="003B45D6" w:rsidRDefault="00C207ED" w:rsidP="00C207ED">
            <w:pPr>
              <w:jc w:val="center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3B45D6">
              <w:rPr>
                <w:rFonts w:ascii="Arial" w:hAnsi="Arial" w:cs="Arial"/>
                <w:sz w:val="16"/>
                <w:szCs w:val="16"/>
                <w:lang w:val="sk-SK"/>
              </w:rPr>
              <w:t>01-</w:t>
            </w:r>
          </w:p>
          <w:p w14:paraId="00B70C14" w14:textId="77777777" w:rsidR="00C207ED" w:rsidRPr="003B45D6" w:rsidRDefault="00C207ED" w:rsidP="00C207ED">
            <w:pPr>
              <w:jc w:val="center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3B45D6">
              <w:rPr>
                <w:rFonts w:ascii="Arial" w:hAnsi="Arial" w:cs="Arial"/>
                <w:sz w:val="16"/>
                <w:szCs w:val="16"/>
                <w:lang w:val="sk-SK"/>
              </w:rPr>
              <w:t>2119457892-</w:t>
            </w:r>
          </w:p>
          <w:p w14:paraId="1664F2FC" w14:textId="09570215" w:rsidR="006B7758" w:rsidRPr="003B45D6" w:rsidRDefault="00C207ED" w:rsidP="00C207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B45D6">
              <w:rPr>
                <w:rFonts w:ascii="Arial" w:hAnsi="Arial" w:cs="Arial"/>
                <w:sz w:val="16"/>
                <w:szCs w:val="16"/>
                <w:lang w:val="sk-SK"/>
              </w:rPr>
              <w:t>27-xxxx</w:t>
            </w:r>
          </w:p>
        </w:tc>
      </w:tr>
      <w:tr w:rsidR="00E269E7" w:rsidRPr="003B45D6" w14:paraId="06B27A5F" w14:textId="77777777" w:rsidTr="003D3DC7">
        <w:trPr>
          <w:trHeight w:hRule="exact" w:val="891"/>
        </w:trPr>
        <w:tc>
          <w:tcPr>
            <w:tcW w:w="16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7759CCB" w14:textId="0F370156" w:rsidR="00E269E7" w:rsidRPr="003B45D6" w:rsidRDefault="004F6323" w:rsidP="003D3DC7">
            <w:pPr>
              <w:spacing w:line="220" w:lineRule="exact"/>
              <w:rPr>
                <w:rFonts w:ascii="Arial" w:eastAsia="Arial" w:hAnsi="Arial" w:cs="Arial"/>
                <w:spacing w:val="-1"/>
                <w:sz w:val="16"/>
                <w:szCs w:val="16"/>
              </w:rPr>
            </w:pPr>
            <w:r w:rsidRPr="003B45D6">
              <w:rPr>
                <w:rFonts w:ascii="Arial" w:eastAsia="Arial" w:hAnsi="Arial" w:cs="Arial"/>
                <w:spacing w:val="-1"/>
                <w:sz w:val="16"/>
                <w:szCs w:val="16"/>
              </w:rPr>
              <w:t>Tetrasodium etidronate</w:t>
            </w:r>
          </w:p>
        </w:tc>
        <w:tc>
          <w:tcPr>
            <w:tcW w:w="8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64402E7" w14:textId="282E2822" w:rsidR="00EB5EFB" w:rsidRPr="003B45D6" w:rsidRDefault="00EB5EFB" w:rsidP="00EB5EFB">
            <w:pPr>
              <w:spacing w:line="256" w:lineRule="auto"/>
              <w:ind w:right="14"/>
              <w:jc w:val="center"/>
              <w:rPr>
                <w:rFonts w:ascii="Arial" w:hAnsi="Arial" w:cs="Arial"/>
              </w:rPr>
            </w:pPr>
            <w:r w:rsidRPr="003B45D6">
              <w:rPr>
                <w:rFonts w:ascii="Arial" w:hAnsi="Arial" w:cs="Arial"/>
                <w:sz w:val="16"/>
              </w:rPr>
              <w:t>&gt; 1 &lt; 5</w:t>
            </w:r>
          </w:p>
          <w:p w14:paraId="660CDA95" w14:textId="6BE50097" w:rsidR="00E269E7" w:rsidRPr="003B45D6" w:rsidRDefault="00E269E7" w:rsidP="00EB5EFB">
            <w:pPr>
              <w:spacing w:line="220" w:lineRule="exact"/>
              <w:ind w:left="1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E9EBD1C" w14:textId="77777777" w:rsidR="00D75901" w:rsidRPr="003B45D6" w:rsidRDefault="00D75901" w:rsidP="00D75901">
            <w:pPr>
              <w:ind w:right="306"/>
              <w:jc w:val="center"/>
              <w:rPr>
                <w:rFonts w:ascii="Arial" w:eastAsia="Arial" w:hAnsi="Arial" w:cs="Arial"/>
                <w:sz w:val="16"/>
                <w:szCs w:val="16"/>
                <w:lang w:val="sk-SK"/>
              </w:rPr>
            </w:pPr>
            <w:r w:rsidRPr="003B45D6">
              <w:rPr>
                <w:rFonts w:ascii="Arial" w:eastAsia="Arial" w:hAnsi="Arial" w:cs="Arial"/>
                <w:sz w:val="16"/>
                <w:szCs w:val="16"/>
                <w:lang w:val="sk-SK"/>
              </w:rPr>
              <w:t xml:space="preserve">Acute Tox. 4, H302; </w:t>
            </w:r>
          </w:p>
          <w:p w14:paraId="2AC9E1F8" w14:textId="77777777" w:rsidR="00D75901" w:rsidRPr="003B45D6" w:rsidRDefault="00D75901" w:rsidP="00D75901">
            <w:pPr>
              <w:ind w:right="306"/>
              <w:jc w:val="center"/>
              <w:rPr>
                <w:rFonts w:ascii="Arial" w:eastAsia="Arial" w:hAnsi="Arial" w:cs="Arial"/>
                <w:sz w:val="16"/>
                <w:szCs w:val="16"/>
                <w:lang w:val="sk-SK"/>
              </w:rPr>
            </w:pPr>
            <w:r w:rsidRPr="003B45D6">
              <w:rPr>
                <w:rFonts w:ascii="Arial" w:eastAsia="Arial" w:hAnsi="Arial" w:cs="Arial"/>
                <w:sz w:val="16"/>
                <w:szCs w:val="16"/>
                <w:lang w:val="sk-SK"/>
              </w:rPr>
              <w:t xml:space="preserve">Eye Irrit. 2, H319 </w:t>
            </w:r>
          </w:p>
          <w:p w14:paraId="162A60DF" w14:textId="1DEEB83E" w:rsidR="009E0C6D" w:rsidRPr="003B45D6" w:rsidRDefault="00D75901" w:rsidP="00D75901">
            <w:pPr>
              <w:ind w:right="306"/>
              <w:jc w:val="center"/>
              <w:rPr>
                <w:rFonts w:ascii="Arial" w:eastAsia="Arial" w:hAnsi="Arial" w:cs="Arial"/>
                <w:sz w:val="16"/>
                <w:szCs w:val="16"/>
                <w:lang w:val="sk-SK"/>
              </w:rPr>
            </w:pPr>
            <w:r w:rsidRPr="003B45D6">
              <w:rPr>
                <w:rFonts w:ascii="Arial" w:eastAsia="Arial" w:hAnsi="Arial" w:cs="Arial"/>
                <w:sz w:val="16"/>
                <w:szCs w:val="16"/>
                <w:lang w:val="sk-SK"/>
              </w:rPr>
              <w:t>Limits: Eye Irrit. 2, H319 %C &gt;10</w:t>
            </w:r>
          </w:p>
        </w:tc>
        <w:tc>
          <w:tcPr>
            <w:tcW w:w="9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2D2FD36" w14:textId="77777777" w:rsidR="00E269E7" w:rsidRPr="003B45D6" w:rsidRDefault="00E269E7" w:rsidP="0084310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48F548" w14:textId="0BAE5A0D" w:rsidR="00E269E7" w:rsidRPr="003B45D6" w:rsidRDefault="00DF1C31" w:rsidP="00843108">
            <w:pPr>
              <w:spacing w:line="220" w:lineRule="exact"/>
              <w:ind w:left="11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3B45D6">
              <w:rPr>
                <w:rFonts w:ascii="Arial" w:eastAsia="Arial" w:hAnsi="Arial" w:cs="Arial"/>
                <w:sz w:val="16"/>
                <w:szCs w:val="16"/>
              </w:rPr>
              <w:t>3794-830</w:t>
            </w:r>
          </w:p>
        </w:tc>
        <w:tc>
          <w:tcPr>
            <w:tcW w:w="113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F69DF4" w14:textId="64F05568" w:rsidR="00E269E7" w:rsidRPr="003B45D6" w:rsidRDefault="00BB728D" w:rsidP="0084310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B45D6">
              <w:rPr>
                <w:rFonts w:ascii="Arial" w:hAnsi="Arial" w:cs="Arial"/>
                <w:sz w:val="16"/>
                <w:szCs w:val="16"/>
              </w:rPr>
              <w:t>223-267-7</w:t>
            </w:r>
          </w:p>
        </w:tc>
        <w:tc>
          <w:tcPr>
            <w:tcW w:w="13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3EF0F43" w14:textId="77777777" w:rsidR="00825343" w:rsidRPr="003B45D6" w:rsidRDefault="00825343" w:rsidP="00825343">
            <w:pPr>
              <w:jc w:val="center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3B45D6">
              <w:rPr>
                <w:rFonts w:ascii="Arial" w:hAnsi="Arial" w:cs="Arial"/>
                <w:sz w:val="16"/>
                <w:szCs w:val="16"/>
                <w:lang w:val="sk-SK"/>
              </w:rPr>
              <w:t xml:space="preserve">01-211951 </w:t>
            </w:r>
          </w:p>
          <w:p w14:paraId="50166877" w14:textId="552938C2" w:rsidR="00E269E7" w:rsidRPr="003B45D6" w:rsidRDefault="00825343" w:rsidP="008253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B45D6">
              <w:rPr>
                <w:rFonts w:ascii="Arial" w:hAnsi="Arial" w:cs="Arial"/>
                <w:sz w:val="16"/>
                <w:szCs w:val="16"/>
                <w:lang w:val="sk-SK"/>
              </w:rPr>
              <w:t>0391-53-xx xx</w:t>
            </w:r>
          </w:p>
        </w:tc>
      </w:tr>
      <w:tr w:rsidR="00011FF0" w:rsidRPr="003B45D6" w14:paraId="1664F309" w14:textId="77777777" w:rsidTr="003D3DC7">
        <w:trPr>
          <w:trHeight w:hRule="exact" w:val="1885"/>
        </w:trPr>
        <w:tc>
          <w:tcPr>
            <w:tcW w:w="16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8509906" w14:textId="77777777" w:rsidR="006136AE" w:rsidRPr="003B45D6" w:rsidRDefault="006136AE" w:rsidP="006136AE">
            <w:pPr>
              <w:spacing w:before="1"/>
              <w:ind w:left="61"/>
              <w:rPr>
                <w:rFonts w:ascii="Arial" w:eastAsia="Arial" w:hAnsi="Arial" w:cs="Arial"/>
                <w:spacing w:val="-5"/>
                <w:sz w:val="16"/>
                <w:szCs w:val="16"/>
                <w:lang w:val="sk-SK"/>
              </w:rPr>
            </w:pPr>
            <w:r w:rsidRPr="003B45D6">
              <w:rPr>
                <w:rFonts w:ascii="Arial" w:eastAsia="Arial" w:hAnsi="Arial" w:cs="Arial"/>
                <w:spacing w:val="-5"/>
                <w:sz w:val="16"/>
                <w:szCs w:val="16"/>
                <w:lang w:val="sk-SK"/>
              </w:rPr>
              <w:lastRenderedPageBreak/>
              <w:t xml:space="preserve">Propoxylated alcohol ethoxylate </w:t>
            </w:r>
          </w:p>
          <w:p w14:paraId="170B272A" w14:textId="77777777" w:rsidR="006136AE" w:rsidRPr="003B45D6" w:rsidRDefault="006136AE" w:rsidP="006136AE">
            <w:pPr>
              <w:spacing w:before="1"/>
              <w:ind w:left="61"/>
              <w:rPr>
                <w:rFonts w:ascii="Arial" w:eastAsia="Arial" w:hAnsi="Arial" w:cs="Arial"/>
                <w:spacing w:val="-5"/>
                <w:sz w:val="16"/>
                <w:szCs w:val="16"/>
                <w:lang w:val="sk-SK"/>
              </w:rPr>
            </w:pPr>
            <w:r w:rsidRPr="003B45D6">
              <w:rPr>
                <w:rFonts w:ascii="Arial" w:eastAsia="Arial" w:hAnsi="Arial" w:cs="Arial"/>
                <w:spacing w:val="-5"/>
                <w:sz w:val="16"/>
                <w:szCs w:val="16"/>
                <w:lang w:val="sk-SK"/>
              </w:rPr>
              <w:t xml:space="preserve">(Etoxylované alkoholy C12C15) </w:t>
            </w:r>
          </w:p>
          <w:p w14:paraId="1664F300" w14:textId="7574438E" w:rsidR="00011FF0" w:rsidRPr="003B45D6" w:rsidRDefault="00011FF0">
            <w:pPr>
              <w:spacing w:before="1"/>
              <w:ind w:left="61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64F301" w14:textId="6D8BE718" w:rsidR="00011FF0" w:rsidRPr="003B45D6" w:rsidRDefault="001B79B9" w:rsidP="001B79B9">
            <w:pPr>
              <w:spacing w:line="220" w:lineRule="exact"/>
              <w:rPr>
                <w:rFonts w:ascii="Arial" w:eastAsia="Arial" w:hAnsi="Arial" w:cs="Arial"/>
                <w:sz w:val="16"/>
                <w:szCs w:val="16"/>
              </w:rPr>
            </w:pPr>
            <w:r w:rsidRPr="003B45D6"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r w:rsidR="004F4727" w:rsidRPr="003B45D6">
              <w:rPr>
                <w:rFonts w:ascii="Arial" w:eastAsia="Arial" w:hAnsi="Arial" w:cs="Arial"/>
                <w:sz w:val="16"/>
                <w:szCs w:val="16"/>
              </w:rPr>
              <w:t>&gt; 1 &lt; 5</w:t>
            </w:r>
          </w:p>
        </w:tc>
        <w:tc>
          <w:tcPr>
            <w:tcW w:w="2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FA882D8" w14:textId="77777777" w:rsidR="00C74299" w:rsidRPr="003B45D6" w:rsidRDefault="00C74299" w:rsidP="00C74299">
            <w:pPr>
              <w:spacing w:line="256" w:lineRule="auto"/>
              <w:ind w:right="16"/>
              <w:jc w:val="center"/>
              <w:rPr>
                <w:rFonts w:ascii="Arial" w:hAnsi="Arial" w:cs="Arial"/>
              </w:rPr>
            </w:pPr>
            <w:r w:rsidRPr="003B45D6">
              <w:rPr>
                <w:rFonts w:ascii="Arial" w:hAnsi="Arial" w:cs="Arial"/>
                <w:sz w:val="16"/>
              </w:rPr>
              <w:t xml:space="preserve">Eye Irrit. 2, H319; </w:t>
            </w:r>
          </w:p>
          <w:p w14:paraId="7EB0832A" w14:textId="77777777" w:rsidR="00C74299" w:rsidRPr="003B45D6" w:rsidRDefault="00C74299" w:rsidP="00C74299">
            <w:pPr>
              <w:spacing w:line="256" w:lineRule="auto"/>
              <w:ind w:left="28"/>
              <w:jc w:val="center"/>
              <w:rPr>
                <w:rFonts w:ascii="Arial" w:hAnsi="Arial" w:cs="Arial"/>
              </w:rPr>
            </w:pPr>
            <w:r w:rsidRPr="003B45D6">
              <w:rPr>
                <w:rFonts w:ascii="Arial" w:hAnsi="Arial" w:cs="Arial"/>
                <w:sz w:val="16"/>
              </w:rPr>
              <w:t xml:space="preserve">Aquatic Acute 1, H400; Aquatic </w:t>
            </w:r>
          </w:p>
          <w:p w14:paraId="54A4D546" w14:textId="77777777" w:rsidR="00C74299" w:rsidRPr="003B45D6" w:rsidRDefault="00C74299" w:rsidP="00C74299">
            <w:pPr>
              <w:spacing w:line="256" w:lineRule="auto"/>
              <w:ind w:right="14"/>
              <w:jc w:val="center"/>
              <w:rPr>
                <w:rFonts w:ascii="Arial" w:hAnsi="Arial" w:cs="Arial"/>
              </w:rPr>
            </w:pPr>
            <w:r w:rsidRPr="003B45D6">
              <w:rPr>
                <w:rFonts w:ascii="Arial" w:hAnsi="Arial" w:cs="Arial"/>
                <w:sz w:val="16"/>
              </w:rPr>
              <w:t xml:space="preserve">Chronic 3, H412 </w:t>
            </w:r>
          </w:p>
          <w:p w14:paraId="7A1F8CA2" w14:textId="3B30AE2A" w:rsidR="00C74299" w:rsidRPr="003B45D6" w:rsidRDefault="00C74299" w:rsidP="000D11DB">
            <w:pPr>
              <w:spacing w:line="256" w:lineRule="auto"/>
              <w:ind w:right="14"/>
              <w:jc w:val="center"/>
              <w:rPr>
                <w:rFonts w:ascii="Arial" w:hAnsi="Arial" w:cs="Arial"/>
              </w:rPr>
            </w:pPr>
            <w:r w:rsidRPr="003B45D6">
              <w:rPr>
                <w:rFonts w:ascii="Arial" w:hAnsi="Arial" w:cs="Arial"/>
                <w:sz w:val="16"/>
              </w:rPr>
              <w:t xml:space="preserve">Limits: Eye Irrit. 2, H319 %C &gt;=10; Aquatic Acute 1, H400 </w:t>
            </w:r>
          </w:p>
          <w:p w14:paraId="27631E1C" w14:textId="77777777" w:rsidR="00C74299" w:rsidRPr="003B45D6" w:rsidRDefault="00C74299" w:rsidP="00C74299">
            <w:pPr>
              <w:spacing w:line="256" w:lineRule="auto"/>
              <w:ind w:right="16"/>
              <w:jc w:val="center"/>
              <w:rPr>
                <w:rFonts w:ascii="Arial" w:hAnsi="Arial" w:cs="Arial"/>
              </w:rPr>
            </w:pPr>
            <w:r w:rsidRPr="003B45D6">
              <w:rPr>
                <w:rFonts w:ascii="Arial" w:hAnsi="Arial" w:cs="Arial"/>
                <w:sz w:val="16"/>
              </w:rPr>
              <w:t xml:space="preserve">%C &gt;25; Aquatic Chronic 3, </w:t>
            </w:r>
          </w:p>
          <w:p w14:paraId="2086EA5F" w14:textId="77777777" w:rsidR="00C74299" w:rsidRPr="003B45D6" w:rsidRDefault="00C74299" w:rsidP="00C74299">
            <w:pPr>
              <w:spacing w:line="256" w:lineRule="auto"/>
              <w:ind w:right="16"/>
              <w:jc w:val="center"/>
              <w:rPr>
                <w:rFonts w:ascii="Arial" w:hAnsi="Arial" w:cs="Arial"/>
              </w:rPr>
            </w:pPr>
            <w:r w:rsidRPr="003B45D6">
              <w:rPr>
                <w:rFonts w:ascii="Arial" w:hAnsi="Arial" w:cs="Arial"/>
                <w:sz w:val="16"/>
              </w:rPr>
              <w:t xml:space="preserve">H412 %C &gt;10; Acute toxicity </w:t>
            </w:r>
          </w:p>
          <w:p w14:paraId="1664F304" w14:textId="5FAC2861" w:rsidR="00011FF0" w:rsidRPr="003B45D6" w:rsidRDefault="00C74299" w:rsidP="00C74299">
            <w:pPr>
              <w:spacing w:line="220" w:lineRule="exact"/>
              <w:ind w:left="62" w:right="6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3B45D6">
              <w:rPr>
                <w:rFonts w:ascii="Arial" w:hAnsi="Arial" w:cs="Arial"/>
                <w:sz w:val="16"/>
              </w:rPr>
              <w:t xml:space="preserve">M-factor = 1 Chronic toxicity M-factor = 1 </w:t>
            </w:r>
          </w:p>
        </w:tc>
        <w:tc>
          <w:tcPr>
            <w:tcW w:w="9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64F305" w14:textId="77777777" w:rsidR="00011FF0" w:rsidRPr="003B45D6" w:rsidRDefault="00011FF0" w:rsidP="0084310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64F306" w14:textId="2808866C" w:rsidR="00011FF0" w:rsidRPr="003B45D6" w:rsidRDefault="009675F5" w:rsidP="00843108">
            <w:pPr>
              <w:spacing w:line="220" w:lineRule="exact"/>
              <w:ind w:left="11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3B45D6">
              <w:rPr>
                <w:rFonts w:ascii="Arial" w:eastAsia="Arial" w:hAnsi="Arial" w:cs="Arial"/>
                <w:sz w:val="16"/>
                <w:szCs w:val="16"/>
              </w:rPr>
              <w:t>12031348-6</w:t>
            </w:r>
          </w:p>
        </w:tc>
        <w:tc>
          <w:tcPr>
            <w:tcW w:w="113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64F307" w14:textId="7F03E1EC" w:rsidR="00011FF0" w:rsidRPr="003B45D6" w:rsidRDefault="00500D98" w:rsidP="0084310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B45D6">
              <w:rPr>
                <w:rFonts w:ascii="Arial" w:hAnsi="Arial" w:cs="Arial"/>
                <w:sz w:val="16"/>
                <w:szCs w:val="16"/>
              </w:rPr>
              <w:t>639-733-1</w:t>
            </w:r>
          </w:p>
        </w:tc>
        <w:tc>
          <w:tcPr>
            <w:tcW w:w="13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1265C43" w14:textId="77777777" w:rsidR="000D4F89" w:rsidRPr="003B45D6" w:rsidRDefault="000D4F89" w:rsidP="000D4F89">
            <w:pPr>
              <w:spacing w:line="256" w:lineRule="auto"/>
              <w:ind w:right="13"/>
              <w:jc w:val="center"/>
              <w:rPr>
                <w:rFonts w:ascii="Arial" w:hAnsi="Arial" w:cs="Arial"/>
              </w:rPr>
            </w:pPr>
            <w:r w:rsidRPr="003B45D6">
              <w:rPr>
                <w:rFonts w:ascii="Arial" w:hAnsi="Arial" w:cs="Arial"/>
                <w:sz w:val="16"/>
              </w:rPr>
              <w:t xml:space="preserve">polymer </w:t>
            </w:r>
          </w:p>
          <w:p w14:paraId="1664F308" w14:textId="77777777" w:rsidR="00011FF0" w:rsidRPr="003B45D6" w:rsidRDefault="00011FF0" w:rsidP="0084310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1FF0" w:rsidRPr="003B45D6" w14:paraId="1664F313" w14:textId="77777777" w:rsidTr="008755F5">
        <w:trPr>
          <w:trHeight w:hRule="exact" w:val="1649"/>
        </w:trPr>
        <w:tc>
          <w:tcPr>
            <w:tcW w:w="16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64F30A" w14:textId="34C7CA7F" w:rsidR="00011FF0" w:rsidRPr="003B45D6" w:rsidRDefault="00527887">
            <w:pPr>
              <w:spacing w:line="220" w:lineRule="exact"/>
              <w:ind w:left="61"/>
              <w:rPr>
                <w:rFonts w:ascii="Arial" w:eastAsia="Arial" w:hAnsi="Arial" w:cs="Arial"/>
                <w:sz w:val="16"/>
                <w:szCs w:val="16"/>
              </w:rPr>
            </w:pPr>
            <w:r w:rsidRPr="003B45D6">
              <w:rPr>
                <w:rFonts w:ascii="Arial" w:eastAsia="Arial" w:hAnsi="Arial" w:cs="Arial"/>
                <w:spacing w:val="2"/>
                <w:sz w:val="16"/>
                <w:szCs w:val="16"/>
              </w:rPr>
              <w:t>2-Butoxyethanol</w:t>
            </w:r>
          </w:p>
        </w:tc>
        <w:tc>
          <w:tcPr>
            <w:tcW w:w="8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64F30B" w14:textId="0BA0CCB1" w:rsidR="00011FF0" w:rsidRPr="003B45D6" w:rsidRDefault="001B79B9" w:rsidP="001B79B9">
            <w:pPr>
              <w:spacing w:line="220" w:lineRule="exact"/>
              <w:rPr>
                <w:rFonts w:ascii="Arial" w:eastAsia="Arial" w:hAnsi="Arial" w:cs="Arial"/>
                <w:sz w:val="16"/>
                <w:szCs w:val="16"/>
              </w:rPr>
            </w:pPr>
            <w:r w:rsidRPr="003B45D6"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r w:rsidRPr="003B45D6">
              <w:rPr>
                <w:rFonts w:ascii="Arial" w:eastAsia="Arial" w:hAnsi="Arial" w:cs="Arial"/>
                <w:sz w:val="16"/>
                <w:szCs w:val="16"/>
              </w:rPr>
              <w:t>≥ 1 &lt; 5</w:t>
            </w:r>
          </w:p>
        </w:tc>
        <w:tc>
          <w:tcPr>
            <w:tcW w:w="24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6493951" w14:textId="77777777" w:rsidR="008B438C" w:rsidRPr="003B45D6" w:rsidRDefault="008B438C" w:rsidP="008B438C">
            <w:pPr>
              <w:spacing w:line="256" w:lineRule="auto"/>
              <w:ind w:right="6"/>
              <w:jc w:val="center"/>
              <w:rPr>
                <w:rFonts w:ascii="Arial" w:hAnsi="Arial" w:cs="Arial"/>
              </w:rPr>
            </w:pPr>
            <w:r w:rsidRPr="003B45D6">
              <w:rPr>
                <w:rFonts w:ascii="Arial" w:hAnsi="Arial" w:cs="Arial"/>
                <w:sz w:val="16"/>
              </w:rPr>
              <w:t xml:space="preserve">Acute Tox. 4, H302; </w:t>
            </w:r>
          </w:p>
          <w:p w14:paraId="3228B244" w14:textId="77777777" w:rsidR="008B438C" w:rsidRPr="003B45D6" w:rsidRDefault="008B438C" w:rsidP="008B438C">
            <w:pPr>
              <w:spacing w:line="256" w:lineRule="auto"/>
              <w:ind w:right="4"/>
              <w:jc w:val="center"/>
              <w:rPr>
                <w:rFonts w:ascii="Arial" w:hAnsi="Arial" w:cs="Arial"/>
              </w:rPr>
            </w:pPr>
            <w:r w:rsidRPr="003B45D6">
              <w:rPr>
                <w:rFonts w:ascii="Arial" w:hAnsi="Arial" w:cs="Arial"/>
                <w:sz w:val="16"/>
              </w:rPr>
              <w:t xml:space="preserve">Skin Irrit. 2, H315; </w:t>
            </w:r>
          </w:p>
          <w:p w14:paraId="5E4BAC60" w14:textId="77777777" w:rsidR="008B438C" w:rsidRPr="003B45D6" w:rsidRDefault="008B438C" w:rsidP="008B438C">
            <w:pPr>
              <w:spacing w:line="256" w:lineRule="auto"/>
              <w:ind w:right="6"/>
              <w:jc w:val="center"/>
              <w:rPr>
                <w:rFonts w:ascii="Arial" w:hAnsi="Arial" w:cs="Arial"/>
              </w:rPr>
            </w:pPr>
            <w:r w:rsidRPr="003B45D6">
              <w:rPr>
                <w:rFonts w:ascii="Arial" w:hAnsi="Arial" w:cs="Arial"/>
                <w:sz w:val="16"/>
              </w:rPr>
              <w:t xml:space="preserve">Eye Irrit. 2, H319; </w:t>
            </w:r>
          </w:p>
          <w:p w14:paraId="1820B844" w14:textId="77777777" w:rsidR="008B438C" w:rsidRPr="003B45D6" w:rsidRDefault="008B438C" w:rsidP="008B438C">
            <w:pPr>
              <w:spacing w:line="256" w:lineRule="auto"/>
              <w:ind w:right="7"/>
              <w:jc w:val="center"/>
              <w:rPr>
                <w:rFonts w:ascii="Arial" w:hAnsi="Arial" w:cs="Arial"/>
              </w:rPr>
            </w:pPr>
            <w:r w:rsidRPr="003B45D6">
              <w:rPr>
                <w:rFonts w:ascii="Arial" w:hAnsi="Arial" w:cs="Arial"/>
                <w:sz w:val="16"/>
              </w:rPr>
              <w:t xml:space="preserve">Acute Tox. 4, H332 </w:t>
            </w:r>
          </w:p>
          <w:p w14:paraId="221EF366" w14:textId="77777777" w:rsidR="00011FF0" w:rsidRDefault="008B438C" w:rsidP="008B438C">
            <w:pPr>
              <w:spacing w:before="1" w:line="220" w:lineRule="exact"/>
              <w:ind w:right="273"/>
              <w:jc w:val="center"/>
              <w:rPr>
                <w:rFonts w:ascii="Arial" w:hAnsi="Arial" w:cs="Arial"/>
                <w:sz w:val="16"/>
              </w:rPr>
            </w:pPr>
            <w:r w:rsidRPr="003B45D6">
              <w:rPr>
                <w:rFonts w:ascii="Arial" w:hAnsi="Arial" w:cs="Arial"/>
                <w:sz w:val="16"/>
              </w:rPr>
              <w:t xml:space="preserve">Limits: Eye Irrit. 2, H319 %C </w:t>
            </w:r>
          </w:p>
          <w:p w14:paraId="186C4CF9" w14:textId="77777777" w:rsidR="008755F5" w:rsidRPr="003B45D6" w:rsidRDefault="008755F5" w:rsidP="008755F5">
            <w:pPr>
              <w:jc w:val="center"/>
              <w:rPr>
                <w:rFonts w:ascii="Arial" w:hAnsi="Arial" w:cs="Arial"/>
              </w:rPr>
            </w:pPr>
            <w:r w:rsidRPr="003B45D6">
              <w:rPr>
                <w:rFonts w:ascii="Arial" w:hAnsi="Arial" w:cs="Arial"/>
                <w:sz w:val="16"/>
              </w:rPr>
              <w:t xml:space="preserve">&gt;10; Skin Irrit. 2, H315 %C &gt;10; ATE oral = 1.200,000 mg/kg </w:t>
            </w:r>
          </w:p>
          <w:p w14:paraId="1664F30D" w14:textId="0DD1B9C9" w:rsidR="008755F5" w:rsidRPr="003B45D6" w:rsidRDefault="008755F5" w:rsidP="008755F5">
            <w:pPr>
              <w:spacing w:before="1" w:line="220" w:lineRule="exact"/>
              <w:ind w:right="27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3B45D6">
              <w:rPr>
                <w:rFonts w:ascii="Arial" w:hAnsi="Arial" w:cs="Arial"/>
                <w:sz w:val="16"/>
              </w:rPr>
              <w:t>ATE inhal = 3,000 mg/l/4 h</w:t>
            </w:r>
          </w:p>
        </w:tc>
        <w:tc>
          <w:tcPr>
            <w:tcW w:w="9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3590F0A" w14:textId="77777777" w:rsidR="00822DEA" w:rsidRPr="003B45D6" w:rsidRDefault="00822DEA" w:rsidP="00822DEA">
            <w:pPr>
              <w:spacing w:line="256" w:lineRule="auto"/>
              <w:jc w:val="center"/>
              <w:rPr>
                <w:rFonts w:ascii="Arial" w:hAnsi="Arial" w:cs="Arial"/>
              </w:rPr>
            </w:pPr>
            <w:r w:rsidRPr="003B45D6">
              <w:rPr>
                <w:rFonts w:ascii="Arial" w:hAnsi="Arial" w:cs="Arial"/>
                <w:sz w:val="16"/>
              </w:rPr>
              <w:t xml:space="preserve">603-01400-0 </w:t>
            </w:r>
          </w:p>
          <w:p w14:paraId="1664F30F" w14:textId="1E581A3C" w:rsidR="00011FF0" w:rsidRPr="003B45D6" w:rsidRDefault="00011FF0" w:rsidP="00843108">
            <w:pPr>
              <w:spacing w:line="180" w:lineRule="exact"/>
              <w:ind w:right="2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5D58D5" w14:textId="77777777" w:rsidR="00DC2DA9" w:rsidRPr="003B45D6" w:rsidRDefault="00DC2DA9" w:rsidP="00DC2DA9">
            <w:pPr>
              <w:spacing w:line="256" w:lineRule="auto"/>
              <w:ind w:left="38"/>
              <w:jc w:val="center"/>
              <w:rPr>
                <w:rFonts w:ascii="Arial" w:hAnsi="Arial" w:cs="Arial"/>
              </w:rPr>
            </w:pPr>
            <w:r w:rsidRPr="003B45D6">
              <w:rPr>
                <w:rFonts w:ascii="Arial" w:hAnsi="Arial" w:cs="Arial"/>
                <w:sz w:val="16"/>
              </w:rPr>
              <w:t xml:space="preserve">111-76-2 </w:t>
            </w:r>
          </w:p>
          <w:p w14:paraId="1664F310" w14:textId="6D1C74A0" w:rsidR="00011FF0" w:rsidRPr="003B45D6" w:rsidRDefault="00011FF0" w:rsidP="00843108">
            <w:pPr>
              <w:spacing w:line="220" w:lineRule="exact"/>
              <w:ind w:left="17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2308F9D" w14:textId="77777777" w:rsidR="004E01BC" w:rsidRPr="003B45D6" w:rsidRDefault="004E01BC" w:rsidP="004E01BC">
            <w:pPr>
              <w:spacing w:line="256" w:lineRule="auto"/>
              <w:ind w:left="66"/>
              <w:jc w:val="center"/>
              <w:rPr>
                <w:rFonts w:ascii="Arial" w:hAnsi="Arial" w:cs="Arial"/>
              </w:rPr>
            </w:pPr>
            <w:r w:rsidRPr="003B45D6">
              <w:rPr>
                <w:rFonts w:ascii="Arial" w:hAnsi="Arial" w:cs="Arial"/>
                <w:sz w:val="16"/>
              </w:rPr>
              <w:t xml:space="preserve">203-905-0 </w:t>
            </w:r>
          </w:p>
          <w:p w14:paraId="1664F311" w14:textId="480E7812" w:rsidR="00011FF0" w:rsidRPr="003B45D6" w:rsidRDefault="00011FF0" w:rsidP="00843108">
            <w:pPr>
              <w:spacing w:line="220" w:lineRule="exact"/>
              <w:ind w:left="10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3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BD14D6C" w14:textId="77777777" w:rsidR="006856AE" w:rsidRPr="003B45D6" w:rsidRDefault="006856AE" w:rsidP="006856AE">
            <w:pPr>
              <w:jc w:val="center"/>
              <w:rPr>
                <w:rFonts w:ascii="Arial" w:hAnsi="Arial" w:cs="Arial"/>
                <w:sz w:val="16"/>
                <w:szCs w:val="16"/>
                <w:lang w:val="sk-SK"/>
              </w:rPr>
            </w:pPr>
            <w:r w:rsidRPr="003B45D6">
              <w:rPr>
                <w:rFonts w:ascii="Arial" w:hAnsi="Arial" w:cs="Arial"/>
                <w:sz w:val="16"/>
                <w:szCs w:val="16"/>
                <w:lang w:val="sk-SK"/>
              </w:rPr>
              <w:t>01-</w:t>
            </w:r>
          </w:p>
          <w:p w14:paraId="1664F312" w14:textId="4793DF4E" w:rsidR="00011FF0" w:rsidRPr="003B45D6" w:rsidRDefault="006856AE" w:rsidP="006856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B45D6">
              <w:rPr>
                <w:rFonts w:ascii="Arial" w:hAnsi="Arial" w:cs="Arial"/>
                <w:sz w:val="16"/>
                <w:szCs w:val="16"/>
                <w:lang w:val="sk-SK"/>
              </w:rPr>
              <w:t>211947510836</w:t>
            </w:r>
          </w:p>
        </w:tc>
      </w:tr>
    </w:tbl>
    <w:p w14:paraId="1664F322" w14:textId="77777777" w:rsidR="00011FF0" w:rsidRDefault="00011FF0">
      <w:pPr>
        <w:spacing w:before="1" w:line="100" w:lineRule="exact"/>
        <w:rPr>
          <w:sz w:val="10"/>
          <w:szCs w:val="10"/>
        </w:rPr>
      </w:pPr>
    </w:p>
    <w:p w14:paraId="1664F323" w14:textId="77777777" w:rsidR="00011FF0" w:rsidRDefault="00011FF0">
      <w:pPr>
        <w:spacing w:before="20" w:line="240" w:lineRule="exact"/>
        <w:rPr>
          <w:sz w:val="24"/>
          <w:szCs w:val="24"/>
        </w:rPr>
      </w:pPr>
    </w:p>
    <w:p w14:paraId="1664F324" w14:textId="77777777" w:rsidR="00011FF0" w:rsidRDefault="00011FF0">
      <w:pPr>
        <w:spacing w:before="10" w:line="120" w:lineRule="exact"/>
        <w:rPr>
          <w:sz w:val="13"/>
          <w:szCs w:val="13"/>
        </w:rPr>
      </w:pPr>
    </w:p>
    <w:p w14:paraId="1664F325" w14:textId="1EEEA592" w:rsidR="00011FF0" w:rsidRDefault="006D5C37">
      <w:pPr>
        <w:spacing w:before="9" w:line="220" w:lineRule="exact"/>
        <w:rPr>
          <w:rFonts w:ascii="Arial" w:eastAsia="Arial" w:hAnsi="Arial" w:cs="Arial"/>
          <w:spacing w:val="-1"/>
        </w:rPr>
      </w:pPr>
      <w:r w:rsidRPr="006D5C37">
        <w:rPr>
          <w:rFonts w:ascii="Arial" w:eastAsia="Arial" w:hAnsi="Arial" w:cs="Arial"/>
          <w:spacing w:val="-1"/>
        </w:rPr>
        <w:t>Pln</w:t>
      </w:r>
      <w:r>
        <w:rPr>
          <w:rFonts w:ascii="Arial" w:eastAsia="Arial" w:hAnsi="Arial" w:cs="Arial"/>
          <w:spacing w:val="-1"/>
        </w:rPr>
        <w:t>é</w:t>
      </w:r>
      <w:r w:rsidRPr="006D5C37">
        <w:rPr>
          <w:rFonts w:ascii="Arial" w:eastAsia="Arial" w:hAnsi="Arial" w:cs="Arial"/>
          <w:spacing w:val="-1"/>
        </w:rPr>
        <w:t xml:space="preserve"> znenie </w:t>
      </w:r>
      <w:r w:rsidR="00294F52">
        <w:rPr>
          <w:rFonts w:ascii="Arial" w:eastAsia="Arial" w:hAnsi="Arial" w:cs="Arial"/>
          <w:spacing w:val="-1"/>
        </w:rPr>
        <w:t>H</w:t>
      </w:r>
      <w:r w:rsidRPr="006D5C37">
        <w:rPr>
          <w:rFonts w:ascii="Arial" w:eastAsia="Arial" w:hAnsi="Arial" w:cs="Arial"/>
          <w:spacing w:val="-1"/>
        </w:rPr>
        <w:t>-viet sú uvedené v oddiele 16.</w:t>
      </w:r>
    </w:p>
    <w:p w14:paraId="1664F326" w14:textId="77777777" w:rsidR="006D5C37" w:rsidRDefault="006D5C37">
      <w:pPr>
        <w:spacing w:before="9" w:line="220" w:lineRule="exact"/>
        <w:rPr>
          <w:sz w:val="22"/>
          <w:szCs w:val="22"/>
        </w:rPr>
      </w:pPr>
    </w:p>
    <w:p w14:paraId="1664F327" w14:textId="77777777" w:rsidR="00011FF0" w:rsidRDefault="00E95F41">
      <w:pPr>
        <w:ind w:left="216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</w:rPr>
        <w:t>ddíl</w:t>
      </w:r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 xml:space="preserve">4            </w:t>
      </w:r>
      <w:r>
        <w:rPr>
          <w:rFonts w:ascii="Arial" w:eastAsia="Arial" w:hAnsi="Arial" w:cs="Arial"/>
          <w:b/>
          <w:spacing w:val="18"/>
        </w:rPr>
        <w:t xml:space="preserve"> </w:t>
      </w:r>
      <w:r w:rsidR="00C01EE9">
        <w:rPr>
          <w:rFonts w:ascii="Arial" w:eastAsia="Arial" w:hAnsi="Arial" w:cs="Arial"/>
          <w:b/>
          <w:spacing w:val="-1"/>
        </w:rPr>
        <w:t>Opatrenia prvej pomoci</w:t>
      </w:r>
    </w:p>
    <w:p w14:paraId="1664F328" w14:textId="77777777" w:rsidR="00011FF0" w:rsidRDefault="00011FF0">
      <w:pPr>
        <w:spacing w:before="11" w:line="220" w:lineRule="exact"/>
        <w:rPr>
          <w:sz w:val="22"/>
          <w:szCs w:val="22"/>
        </w:rPr>
      </w:pPr>
    </w:p>
    <w:p w14:paraId="1664F329" w14:textId="77777777" w:rsidR="006D5C37" w:rsidRPr="006D5C37" w:rsidRDefault="006D5C37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 w:rsidRPr="006D5C37">
        <w:rPr>
          <w:rFonts w:ascii="Arial" w:eastAsia="Arial" w:hAnsi="Arial" w:cs="Arial"/>
          <w:lang w:val="sk-SK"/>
        </w:rPr>
        <w:t>4.1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Popis prvej pomoci:</w:t>
      </w:r>
    </w:p>
    <w:p w14:paraId="1664F32A" w14:textId="77777777" w:rsidR="006D5C37" w:rsidRPr="006D5C37" w:rsidRDefault="006D5C37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Pri vdýchnutí:</w:t>
      </w:r>
    </w:p>
    <w:p w14:paraId="1664F32B" w14:textId="77777777" w:rsidR="006D5C37" w:rsidRPr="006D5C37" w:rsidRDefault="006D5C37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Vyvetrajte priestor. Odveďte postihnutého ihneď z kontaminovaného priestoru na dobre</w:t>
      </w:r>
    </w:p>
    <w:p w14:paraId="1664F32C" w14:textId="77777777" w:rsidR="006D5C37" w:rsidRPr="006D5C37" w:rsidRDefault="006D5C37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vetrané miesto, zaistite mu pokoj. Ak sa necíti dobre, vyhľadajte lekársku pomoc.</w:t>
      </w:r>
    </w:p>
    <w:p w14:paraId="1664F32D" w14:textId="77777777" w:rsidR="006D5C37" w:rsidRPr="006D5C37" w:rsidRDefault="006D5C37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Pri styku s pokožkou *):</w:t>
      </w:r>
    </w:p>
    <w:p w14:paraId="1664F32E" w14:textId="77777777" w:rsidR="006D5C37" w:rsidRPr="006D5C37" w:rsidRDefault="006D5C37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Okamžite zložte kontaminovaný odev. Okamžite umyte pokožku a miesta, ktoré boli alebo</w:t>
      </w:r>
    </w:p>
    <w:p w14:paraId="1664F32F" w14:textId="77777777" w:rsidR="006D5C37" w:rsidRPr="006D5C37" w:rsidRDefault="006D5C37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mohla byť zasiahnutá, tečúcou vodou a podľa možností mydlom.</w:t>
      </w:r>
    </w:p>
    <w:p w14:paraId="1664F330" w14:textId="77777777" w:rsidR="006D5C37" w:rsidRPr="006D5C37" w:rsidRDefault="006D5C37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Pri zasiahnutí očí *):</w:t>
      </w:r>
    </w:p>
    <w:p w14:paraId="1664F331" w14:textId="77777777" w:rsidR="006D5C37" w:rsidRPr="006D5C37" w:rsidRDefault="006D5C37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Oči ihneď a dôkladne vymývajte tečúcou vodou pri otvorených viečkach aspoň 10 minút,</w:t>
      </w:r>
    </w:p>
    <w:p w14:paraId="1664F332" w14:textId="77777777" w:rsidR="006D5C37" w:rsidRPr="006D5C37" w:rsidRDefault="006D5C37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potom na oči priložte suchý sterilný obväz. Okamžite vyhľadajte lekársku pomoc.</w:t>
      </w:r>
    </w:p>
    <w:p w14:paraId="1664F333" w14:textId="77777777" w:rsidR="006D5C37" w:rsidRPr="006D5C37" w:rsidRDefault="006D5C37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Nepoužívajte žiadne očné kvapky alebo masti bez porady s očným lekárom.</w:t>
      </w:r>
    </w:p>
    <w:p w14:paraId="1664F334" w14:textId="77777777" w:rsidR="006D5C37" w:rsidRPr="006D5C37" w:rsidRDefault="006D5C37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Pri požití:</w:t>
      </w:r>
    </w:p>
    <w:p w14:paraId="1664F335" w14:textId="41E887AF" w:rsidR="006D5C37" w:rsidRPr="006D5C37" w:rsidRDefault="006D5C37" w:rsidP="00C50B9A">
      <w:pPr>
        <w:tabs>
          <w:tab w:val="left" w:pos="920"/>
        </w:tabs>
        <w:ind w:left="141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="00C50B9A" w:rsidRPr="00A93E3E">
        <w:rPr>
          <w:rFonts w:ascii="Arial" w:eastAsia="Arial" w:hAnsi="Arial" w:cs="Arial"/>
          <w:lang w:val="sk-SK"/>
        </w:rPr>
        <w:t>Vypite vodu s vaječným bielkom. Nepodávajte sódu. Rozhodne nevyvolávajte vracanie. Okamžite vyhľadajte lekársku pomoc.</w:t>
      </w:r>
    </w:p>
    <w:p w14:paraId="1664F336" w14:textId="1372E780" w:rsidR="006D5C37" w:rsidRPr="006D5C37" w:rsidRDefault="006D5C37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 xml:space="preserve">*) </w:t>
      </w:r>
      <w:r w:rsidR="00A204F1">
        <w:rPr>
          <w:rFonts w:ascii="Arial" w:eastAsia="Arial" w:hAnsi="Arial" w:cs="Arial"/>
          <w:lang w:val="sk-SK"/>
        </w:rPr>
        <w:t>k</w:t>
      </w:r>
      <w:r w:rsidRPr="006D5C37">
        <w:rPr>
          <w:rFonts w:ascii="Arial" w:eastAsia="Arial" w:hAnsi="Arial" w:cs="Arial"/>
          <w:lang w:val="sk-SK"/>
        </w:rPr>
        <w:t>oncentrovaný prípravok</w:t>
      </w:r>
    </w:p>
    <w:p w14:paraId="1664F338" w14:textId="038E0707" w:rsidR="006D5C37" w:rsidRPr="006D5C37" w:rsidRDefault="00A204F1" w:rsidP="00A204F1">
      <w:pPr>
        <w:tabs>
          <w:tab w:val="left" w:pos="920"/>
        </w:tabs>
        <w:ind w:right="181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 xml:space="preserve">    </w:t>
      </w:r>
      <w:r w:rsidR="006D5C37" w:rsidRPr="006D5C37">
        <w:rPr>
          <w:rFonts w:ascii="Arial" w:eastAsia="Arial" w:hAnsi="Arial" w:cs="Arial"/>
          <w:lang w:val="sk-SK"/>
        </w:rPr>
        <w:t>4.2</w:t>
      </w:r>
      <w:r w:rsidR="006D5C37">
        <w:rPr>
          <w:rFonts w:ascii="Arial" w:eastAsia="Arial" w:hAnsi="Arial" w:cs="Arial"/>
          <w:lang w:val="sk-SK"/>
        </w:rPr>
        <w:tab/>
      </w:r>
      <w:r w:rsidR="006D5C37" w:rsidRPr="006D5C37">
        <w:rPr>
          <w:rFonts w:ascii="Arial" w:eastAsia="Arial" w:hAnsi="Arial" w:cs="Arial"/>
          <w:lang w:val="sk-SK"/>
        </w:rPr>
        <w:t>Najdôležitejšie akútne a oneskorené príznaky a účinky:</w:t>
      </w:r>
      <w:r w:rsidR="006D5C37">
        <w:rPr>
          <w:rFonts w:ascii="Arial" w:eastAsia="Arial" w:hAnsi="Arial" w:cs="Arial"/>
          <w:lang w:val="sk-SK"/>
        </w:rPr>
        <w:tab/>
      </w:r>
      <w:r w:rsidR="006D5C37">
        <w:rPr>
          <w:rFonts w:ascii="Arial" w:eastAsia="Arial" w:hAnsi="Arial" w:cs="Arial"/>
          <w:lang w:val="sk-SK"/>
        </w:rPr>
        <w:tab/>
      </w:r>
      <w:r w:rsidR="006D5C37">
        <w:rPr>
          <w:rFonts w:ascii="Arial" w:eastAsia="Arial" w:hAnsi="Arial" w:cs="Arial"/>
          <w:lang w:val="sk-SK"/>
        </w:rPr>
        <w:tab/>
      </w:r>
      <w:r w:rsidR="006D5C37" w:rsidRPr="006D5C37">
        <w:rPr>
          <w:rFonts w:ascii="Arial" w:eastAsia="Arial" w:hAnsi="Arial" w:cs="Arial"/>
          <w:lang w:val="sk-SK"/>
        </w:rPr>
        <w:t>neuvedené</w:t>
      </w:r>
    </w:p>
    <w:p w14:paraId="1664F33A" w14:textId="6208B8AC" w:rsidR="006D5C37" w:rsidRPr="006D5C37" w:rsidRDefault="00A204F1" w:rsidP="00A204F1">
      <w:pPr>
        <w:tabs>
          <w:tab w:val="left" w:pos="920"/>
        </w:tabs>
        <w:ind w:right="181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 xml:space="preserve">    </w:t>
      </w:r>
      <w:r w:rsidR="006D5C37" w:rsidRPr="006D5C37">
        <w:rPr>
          <w:rFonts w:ascii="Arial" w:eastAsia="Arial" w:hAnsi="Arial" w:cs="Arial"/>
          <w:lang w:val="sk-SK"/>
        </w:rPr>
        <w:t>4.3</w:t>
      </w:r>
      <w:r w:rsidR="006D5C37">
        <w:rPr>
          <w:rFonts w:ascii="Arial" w:eastAsia="Arial" w:hAnsi="Arial" w:cs="Arial"/>
          <w:lang w:val="sk-SK"/>
        </w:rPr>
        <w:tab/>
      </w:r>
      <w:r w:rsidR="00E903AC">
        <w:rPr>
          <w:rFonts w:ascii="Arial" w:eastAsia="Arial" w:hAnsi="Arial" w:cs="Arial"/>
          <w:lang w:val="sk-SK"/>
        </w:rPr>
        <w:t>Pokyn týkajúci sa</w:t>
      </w:r>
      <w:r w:rsidR="006D5C37" w:rsidRPr="006D5C37">
        <w:rPr>
          <w:rFonts w:ascii="Arial" w:eastAsia="Arial" w:hAnsi="Arial" w:cs="Arial"/>
          <w:lang w:val="sk-SK"/>
        </w:rPr>
        <w:t xml:space="preserve"> okamžitej lekárskej starostlivosti a osobitného ošetrenia:</w:t>
      </w:r>
    </w:p>
    <w:p w14:paraId="1664F33C" w14:textId="18EB29DA" w:rsidR="006D5C37" w:rsidRPr="006D5C37" w:rsidRDefault="006D5C37" w:rsidP="00AF4FF4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Pri podráždení pokožky</w:t>
      </w:r>
      <w:r w:rsidR="00AF4FF4">
        <w:rPr>
          <w:rFonts w:ascii="Arial" w:eastAsia="Arial" w:hAnsi="Arial" w:cs="Arial"/>
          <w:lang w:val="sk-SK"/>
        </w:rPr>
        <w:t xml:space="preserve"> alebo vyrážke</w:t>
      </w:r>
      <w:r w:rsidRPr="006D5C37">
        <w:rPr>
          <w:rFonts w:ascii="Arial" w:eastAsia="Arial" w:hAnsi="Arial" w:cs="Arial"/>
          <w:lang w:val="sk-SK"/>
        </w:rPr>
        <w:t>: vyhľadajte lekársku pomoc / starostlivosť.</w:t>
      </w:r>
    </w:p>
    <w:p w14:paraId="1664F33D" w14:textId="77777777" w:rsidR="00011FF0" w:rsidRPr="006D5C37" w:rsidRDefault="006D5C37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Okamžite volajte TOXIKOLOGICKÉ CENTRUM alebo lekára.</w:t>
      </w:r>
    </w:p>
    <w:p w14:paraId="1664F33E" w14:textId="77777777" w:rsidR="00E903AC" w:rsidRDefault="00E903AC" w:rsidP="00E903AC">
      <w:pPr>
        <w:rPr>
          <w:sz w:val="22"/>
          <w:szCs w:val="22"/>
        </w:rPr>
      </w:pPr>
    </w:p>
    <w:p w14:paraId="1664F33F" w14:textId="77777777" w:rsidR="00011FF0" w:rsidRDefault="00E95F41" w:rsidP="00E903AC">
      <w:pPr>
        <w:ind w:firstLine="216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1"/>
        </w:rPr>
        <w:t>O</w:t>
      </w:r>
      <w:r w:rsidR="00E903AC">
        <w:rPr>
          <w:rFonts w:ascii="Arial" w:eastAsia="Arial" w:hAnsi="Arial" w:cs="Arial"/>
          <w:b/>
        </w:rPr>
        <w:t>ddie</w:t>
      </w:r>
      <w:r>
        <w:rPr>
          <w:rFonts w:ascii="Arial" w:eastAsia="Arial" w:hAnsi="Arial" w:cs="Arial"/>
          <w:b/>
        </w:rPr>
        <w:t>l</w:t>
      </w:r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 xml:space="preserve">5            </w:t>
      </w:r>
      <w:r w:rsidR="00C01EE9">
        <w:rPr>
          <w:rFonts w:ascii="Arial" w:eastAsia="Arial" w:hAnsi="Arial" w:cs="Arial"/>
          <w:b/>
          <w:spacing w:val="18"/>
        </w:rPr>
        <w:t>Protipožiarne opatrenia</w:t>
      </w:r>
    </w:p>
    <w:p w14:paraId="1664F340" w14:textId="77777777" w:rsidR="00011FF0" w:rsidRDefault="00011FF0">
      <w:pPr>
        <w:spacing w:before="11" w:line="220" w:lineRule="exact"/>
        <w:rPr>
          <w:sz w:val="22"/>
          <w:szCs w:val="22"/>
        </w:rPr>
      </w:pPr>
    </w:p>
    <w:p w14:paraId="1664F341" w14:textId="77777777" w:rsidR="00E903AC" w:rsidRPr="00E903AC" w:rsidRDefault="00E903AC" w:rsidP="00E903AC">
      <w:pPr>
        <w:ind w:firstLine="216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5.1</w:t>
      </w:r>
      <w:r>
        <w:rPr>
          <w:rFonts w:ascii="Arial" w:eastAsia="Arial" w:hAnsi="Arial" w:cs="Arial"/>
          <w:lang w:val="sk-SK"/>
        </w:rPr>
        <w:tab/>
        <w:t>H</w:t>
      </w:r>
      <w:r w:rsidRPr="00E903AC">
        <w:rPr>
          <w:rFonts w:ascii="Arial" w:eastAsia="Arial" w:hAnsi="Arial" w:cs="Arial"/>
          <w:lang w:val="sk-SK"/>
        </w:rPr>
        <w:t>asiace prostriedky:</w:t>
      </w:r>
    </w:p>
    <w:p w14:paraId="1664F342" w14:textId="77777777" w:rsidR="00E903AC" w:rsidRPr="00E903AC" w:rsidRDefault="00E903AC" w:rsidP="00E903AC">
      <w:pPr>
        <w:ind w:left="216" w:firstLine="492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Vhodné hasiace prostriedky:</w:t>
      </w:r>
      <w:r>
        <w:rPr>
          <w:rFonts w:ascii="Arial" w:eastAsia="Arial" w:hAnsi="Arial" w:cs="Arial"/>
          <w:lang w:val="sk-SK"/>
        </w:rPr>
        <w:tab/>
      </w:r>
      <w:r w:rsidRPr="00E903AC">
        <w:rPr>
          <w:rFonts w:ascii="Arial" w:eastAsia="Arial" w:hAnsi="Arial" w:cs="Arial"/>
          <w:lang w:val="sk-SK"/>
        </w:rPr>
        <w:t>vodná hmla, CO</w:t>
      </w:r>
      <w:r>
        <w:rPr>
          <w:rFonts w:ascii="Arial" w:eastAsia="Arial" w:hAnsi="Arial" w:cs="Arial"/>
          <w:vertAlign w:val="subscript"/>
          <w:lang w:val="sk-SK"/>
        </w:rPr>
        <w:t>2</w:t>
      </w:r>
      <w:r>
        <w:rPr>
          <w:rFonts w:ascii="Arial" w:eastAsia="Arial" w:hAnsi="Arial" w:cs="Arial"/>
          <w:lang w:val="sk-SK"/>
        </w:rPr>
        <w:t>, p</w:t>
      </w:r>
      <w:r w:rsidRPr="00E903AC">
        <w:rPr>
          <w:rFonts w:ascii="Arial" w:eastAsia="Arial" w:hAnsi="Arial" w:cs="Arial"/>
          <w:lang w:val="sk-SK"/>
        </w:rPr>
        <w:t>ena, prášok - v závislosti na materiál</w:t>
      </w:r>
      <w:r>
        <w:rPr>
          <w:rFonts w:ascii="Arial" w:eastAsia="Arial" w:hAnsi="Arial" w:cs="Arial"/>
          <w:lang w:val="sk-SK"/>
        </w:rPr>
        <w:t>e</w:t>
      </w:r>
      <w:r w:rsidRPr="00E903AC">
        <w:rPr>
          <w:rFonts w:ascii="Arial" w:eastAsia="Arial" w:hAnsi="Arial" w:cs="Arial"/>
          <w:lang w:val="sk-SK"/>
        </w:rPr>
        <w:t>, ktor</w:t>
      </w:r>
      <w:r>
        <w:rPr>
          <w:rFonts w:ascii="Arial" w:eastAsia="Arial" w:hAnsi="Arial" w:cs="Arial"/>
          <w:lang w:val="sk-SK"/>
        </w:rPr>
        <w:t>ý horí</w:t>
      </w:r>
    </w:p>
    <w:p w14:paraId="1664F343" w14:textId="77777777" w:rsidR="00E903AC" w:rsidRPr="00E903AC" w:rsidRDefault="00E903AC" w:rsidP="00E903AC">
      <w:pPr>
        <w:ind w:left="216" w:firstLine="492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Nevhodné hasiace prostriedky:</w:t>
      </w:r>
      <w:r>
        <w:rPr>
          <w:rFonts w:ascii="Arial" w:eastAsia="Arial" w:hAnsi="Arial" w:cs="Arial"/>
          <w:lang w:val="sk-SK"/>
        </w:rPr>
        <w:tab/>
      </w:r>
      <w:r w:rsidRPr="00E903AC">
        <w:rPr>
          <w:rFonts w:ascii="Arial" w:eastAsia="Arial" w:hAnsi="Arial" w:cs="Arial"/>
          <w:lang w:val="sk-SK"/>
        </w:rPr>
        <w:t>vodný prúd</w:t>
      </w:r>
    </w:p>
    <w:p w14:paraId="1664F344" w14:textId="77777777" w:rsidR="00E903AC" w:rsidRPr="00E903AC" w:rsidRDefault="00E903AC" w:rsidP="00E903AC">
      <w:pPr>
        <w:ind w:left="3048" w:firstLine="492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(vodný prúd použite len pre ochladzovanie zasiahnutých nádob)</w:t>
      </w:r>
    </w:p>
    <w:p w14:paraId="6A25BA2D" w14:textId="287E0BD7" w:rsidR="00BE66D4" w:rsidRDefault="0012496B" w:rsidP="00BE66D4">
      <w:pPr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 xml:space="preserve">    </w:t>
      </w:r>
      <w:r w:rsidR="00E903AC" w:rsidRPr="00E903AC">
        <w:rPr>
          <w:rFonts w:ascii="Arial" w:eastAsia="Arial" w:hAnsi="Arial" w:cs="Arial"/>
          <w:lang w:val="sk-SK"/>
        </w:rPr>
        <w:t>5.2</w:t>
      </w:r>
      <w:r w:rsidR="00E903AC">
        <w:rPr>
          <w:rFonts w:ascii="Arial" w:eastAsia="Arial" w:hAnsi="Arial" w:cs="Arial"/>
          <w:lang w:val="sk-SK"/>
        </w:rPr>
        <w:tab/>
      </w:r>
      <w:r w:rsidR="00E903AC" w:rsidRPr="00E903AC">
        <w:rPr>
          <w:rFonts w:ascii="Arial" w:eastAsia="Arial" w:hAnsi="Arial" w:cs="Arial"/>
          <w:lang w:val="sk-SK"/>
        </w:rPr>
        <w:t>Osobitné ohrozenia vyplývajúce z látky alebo zmesi:</w:t>
      </w:r>
      <w:r w:rsidR="00E903AC">
        <w:rPr>
          <w:rFonts w:ascii="Arial" w:eastAsia="Arial" w:hAnsi="Arial" w:cs="Arial"/>
          <w:lang w:val="sk-SK"/>
        </w:rPr>
        <w:tab/>
      </w:r>
    </w:p>
    <w:p w14:paraId="3834B0B5" w14:textId="5C52389C" w:rsidR="00BE66D4" w:rsidRDefault="00BE66D4" w:rsidP="00BE66D4">
      <w:pPr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  <w:t xml:space="preserve">Nebezpečie požiaru : produkt je </w:t>
      </w:r>
      <w:r w:rsidR="00820E39">
        <w:rPr>
          <w:rFonts w:ascii="Arial" w:eastAsia="Arial" w:hAnsi="Arial" w:cs="Arial"/>
          <w:lang w:val="sk-SK"/>
        </w:rPr>
        <w:t>zápalný ale nie je klasifikovaný ako horľavý.</w:t>
      </w:r>
    </w:p>
    <w:p w14:paraId="51160E63" w14:textId="179312AB" w:rsidR="00820E39" w:rsidRDefault="00820E39" w:rsidP="00BE66D4">
      <w:pPr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  <w:t>Nebezpečie explózie : nie je</w:t>
      </w:r>
      <w:r w:rsidR="003D5EFA">
        <w:rPr>
          <w:rFonts w:ascii="Arial" w:eastAsia="Arial" w:hAnsi="Arial" w:cs="Arial"/>
          <w:lang w:val="sk-SK"/>
        </w:rPr>
        <w:t>.</w:t>
      </w:r>
    </w:p>
    <w:p w14:paraId="44644B31" w14:textId="77777777" w:rsidR="00BE66D4" w:rsidRPr="00FF5690" w:rsidRDefault="00BE66D4" w:rsidP="00BE66D4">
      <w:pPr>
        <w:ind w:firstLine="216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  <w:t xml:space="preserve">- </w:t>
      </w:r>
      <w:r w:rsidRPr="00FF5690">
        <w:rPr>
          <w:rFonts w:ascii="Arial" w:eastAsia="Arial" w:hAnsi="Arial" w:cs="Arial"/>
          <w:lang w:val="sk-SK"/>
        </w:rPr>
        <w:t>p</w:t>
      </w:r>
      <w:r>
        <w:rPr>
          <w:rFonts w:ascii="Arial" w:eastAsia="Arial" w:hAnsi="Arial" w:cs="Arial"/>
          <w:lang w:val="sk-SK"/>
        </w:rPr>
        <w:t>r</w:t>
      </w:r>
      <w:r w:rsidRPr="00FF5690">
        <w:rPr>
          <w:rFonts w:ascii="Arial" w:eastAsia="Arial" w:hAnsi="Arial" w:cs="Arial"/>
          <w:lang w:val="sk-SK"/>
        </w:rPr>
        <w:t>i vyšších teplotách s</w:t>
      </w:r>
      <w:r>
        <w:rPr>
          <w:rFonts w:ascii="Arial" w:eastAsia="Arial" w:hAnsi="Arial" w:cs="Arial"/>
          <w:lang w:val="sk-SK"/>
        </w:rPr>
        <w:t>a</w:t>
      </w:r>
      <w:r w:rsidRPr="00FF5690">
        <w:rPr>
          <w:rFonts w:ascii="Arial" w:eastAsia="Arial" w:hAnsi="Arial" w:cs="Arial"/>
          <w:lang w:val="sk-SK"/>
        </w:rPr>
        <w:t xml:space="preserve"> tvo</w:t>
      </w:r>
      <w:r>
        <w:rPr>
          <w:rFonts w:ascii="Arial" w:eastAsia="Arial" w:hAnsi="Arial" w:cs="Arial"/>
          <w:lang w:val="sk-SK"/>
        </w:rPr>
        <w:t>ria</w:t>
      </w:r>
      <w:r w:rsidRPr="00FF5690">
        <w:rPr>
          <w:rFonts w:ascii="Arial" w:eastAsia="Arial" w:hAnsi="Arial" w:cs="Arial"/>
          <w:lang w:val="sk-SK"/>
        </w:rPr>
        <w:t xml:space="preserve"> ho</w:t>
      </w:r>
      <w:r>
        <w:rPr>
          <w:rFonts w:ascii="Arial" w:eastAsia="Arial" w:hAnsi="Arial" w:cs="Arial"/>
          <w:lang w:val="sk-SK"/>
        </w:rPr>
        <w:t>rľ</w:t>
      </w:r>
      <w:r w:rsidRPr="00FF5690">
        <w:rPr>
          <w:rFonts w:ascii="Arial" w:eastAsia="Arial" w:hAnsi="Arial" w:cs="Arial"/>
          <w:lang w:val="sk-SK"/>
        </w:rPr>
        <w:t>avé p</w:t>
      </w:r>
      <w:r>
        <w:rPr>
          <w:rFonts w:ascii="Arial" w:eastAsia="Arial" w:hAnsi="Arial" w:cs="Arial"/>
          <w:lang w:val="sk-SK"/>
        </w:rPr>
        <w:t>ar</w:t>
      </w:r>
      <w:r w:rsidRPr="00FF5690">
        <w:rPr>
          <w:rFonts w:ascii="Arial" w:eastAsia="Arial" w:hAnsi="Arial" w:cs="Arial"/>
          <w:lang w:val="sk-SK"/>
        </w:rPr>
        <w:t>y</w:t>
      </w:r>
    </w:p>
    <w:p w14:paraId="56A57C1A" w14:textId="77777777" w:rsidR="00BE66D4" w:rsidRPr="00FF5690" w:rsidRDefault="00BE66D4" w:rsidP="00BE66D4">
      <w:pPr>
        <w:ind w:left="2832" w:firstLine="708"/>
        <w:rPr>
          <w:rFonts w:ascii="Arial" w:eastAsia="Arial" w:hAnsi="Arial" w:cs="Arial"/>
          <w:lang w:val="sk-SK"/>
        </w:rPr>
      </w:pPr>
      <w:r w:rsidRPr="00FF5690">
        <w:rPr>
          <w:rFonts w:ascii="Arial" w:eastAsia="Arial" w:hAnsi="Arial" w:cs="Arial"/>
          <w:lang w:val="sk-SK"/>
        </w:rPr>
        <w:t>- p</w:t>
      </w:r>
      <w:r>
        <w:rPr>
          <w:rFonts w:ascii="Arial" w:eastAsia="Arial" w:hAnsi="Arial" w:cs="Arial"/>
          <w:lang w:val="sk-SK"/>
        </w:rPr>
        <w:t>r</w:t>
      </w:r>
      <w:r w:rsidRPr="00FF5690">
        <w:rPr>
          <w:rFonts w:ascii="Arial" w:eastAsia="Arial" w:hAnsi="Arial" w:cs="Arial"/>
          <w:lang w:val="sk-SK"/>
        </w:rPr>
        <w:t>i nedokonal</w:t>
      </w:r>
      <w:r>
        <w:rPr>
          <w:rFonts w:ascii="Arial" w:eastAsia="Arial" w:hAnsi="Arial" w:cs="Arial"/>
          <w:lang w:val="sk-SK"/>
        </w:rPr>
        <w:t>o</w:t>
      </w:r>
      <w:r w:rsidRPr="00FF5690">
        <w:rPr>
          <w:rFonts w:ascii="Arial" w:eastAsia="Arial" w:hAnsi="Arial" w:cs="Arial"/>
          <w:lang w:val="sk-SK"/>
        </w:rPr>
        <w:t>m spa</w:t>
      </w:r>
      <w:r>
        <w:rPr>
          <w:rFonts w:ascii="Arial" w:eastAsia="Arial" w:hAnsi="Arial" w:cs="Arial"/>
          <w:lang w:val="sk-SK"/>
        </w:rPr>
        <w:t>ľ</w:t>
      </w:r>
      <w:r w:rsidRPr="00FF5690">
        <w:rPr>
          <w:rFonts w:ascii="Arial" w:eastAsia="Arial" w:hAnsi="Arial" w:cs="Arial"/>
          <w:lang w:val="sk-SK"/>
        </w:rPr>
        <w:t>ov</w:t>
      </w:r>
      <w:r>
        <w:rPr>
          <w:rFonts w:ascii="Arial" w:eastAsia="Arial" w:hAnsi="Arial" w:cs="Arial"/>
          <w:lang w:val="sk-SK"/>
        </w:rPr>
        <w:t>a</w:t>
      </w:r>
      <w:r w:rsidRPr="00FF5690">
        <w:rPr>
          <w:rFonts w:ascii="Arial" w:eastAsia="Arial" w:hAnsi="Arial" w:cs="Arial"/>
          <w:lang w:val="sk-SK"/>
        </w:rPr>
        <w:t>ní s</w:t>
      </w:r>
      <w:r>
        <w:rPr>
          <w:rFonts w:ascii="Arial" w:eastAsia="Arial" w:hAnsi="Arial" w:cs="Arial"/>
          <w:lang w:val="sk-SK"/>
        </w:rPr>
        <w:t>a</w:t>
      </w:r>
      <w:r w:rsidRPr="00FF5690">
        <w:rPr>
          <w:rFonts w:ascii="Arial" w:eastAsia="Arial" w:hAnsi="Arial" w:cs="Arial"/>
          <w:lang w:val="sk-SK"/>
        </w:rPr>
        <w:t xml:space="preserve"> vytv</w:t>
      </w:r>
      <w:r>
        <w:rPr>
          <w:rFonts w:ascii="Arial" w:eastAsia="Arial" w:hAnsi="Arial" w:cs="Arial"/>
          <w:lang w:val="sk-SK"/>
        </w:rPr>
        <w:t xml:space="preserve">ára </w:t>
      </w:r>
      <w:r w:rsidRPr="00FF5690">
        <w:rPr>
          <w:rFonts w:ascii="Arial" w:eastAsia="Arial" w:hAnsi="Arial" w:cs="Arial"/>
          <w:lang w:val="sk-SK"/>
        </w:rPr>
        <w:t>v</w:t>
      </w:r>
      <w:r>
        <w:rPr>
          <w:rFonts w:ascii="Arial" w:eastAsia="Arial" w:hAnsi="Arial" w:cs="Arial"/>
          <w:lang w:val="sk-SK"/>
        </w:rPr>
        <w:t>o</w:t>
      </w:r>
      <w:r w:rsidRPr="00FF5690">
        <w:rPr>
          <w:rFonts w:ascii="Arial" w:eastAsia="Arial" w:hAnsi="Arial" w:cs="Arial"/>
          <w:lang w:val="sk-SK"/>
        </w:rPr>
        <w:t xml:space="preserve"> vzduchu </w:t>
      </w:r>
      <w:r>
        <w:rPr>
          <w:rFonts w:ascii="Arial" w:eastAsia="Arial" w:hAnsi="Arial" w:cs="Arial"/>
          <w:lang w:val="sk-SK"/>
        </w:rPr>
        <w:t>zmes</w:t>
      </w:r>
      <w:r w:rsidRPr="00FF5690">
        <w:rPr>
          <w:rFonts w:ascii="Arial" w:eastAsia="Arial" w:hAnsi="Arial" w:cs="Arial"/>
          <w:lang w:val="sk-SK"/>
        </w:rPr>
        <w:t xml:space="preserve"> pevných,</w:t>
      </w:r>
    </w:p>
    <w:p w14:paraId="2596E177" w14:textId="77777777" w:rsidR="00BE66D4" w:rsidRPr="00E903AC" w:rsidRDefault="00BE66D4" w:rsidP="00BE66D4">
      <w:pPr>
        <w:ind w:left="3648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kv</w:t>
      </w:r>
      <w:r w:rsidRPr="00FF5690">
        <w:rPr>
          <w:rFonts w:ascii="Arial" w:eastAsia="Arial" w:hAnsi="Arial" w:cs="Arial"/>
          <w:lang w:val="sk-SK"/>
        </w:rPr>
        <w:t>apalných a plynných č</w:t>
      </w:r>
      <w:r>
        <w:rPr>
          <w:rFonts w:ascii="Arial" w:eastAsia="Arial" w:hAnsi="Arial" w:cs="Arial"/>
          <w:lang w:val="sk-SK"/>
        </w:rPr>
        <w:t>a</w:t>
      </w:r>
      <w:r w:rsidRPr="00FF5690">
        <w:rPr>
          <w:rFonts w:ascii="Arial" w:eastAsia="Arial" w:hAnsi="Arial" w:cs="Arial"/>
          <w:lang w:val="sk-SK"/>
        </w:rPr>
        <w:t>st</w:t>
      </w:r>
      <w:r>
        <w:rPr>
          <w:rFonts w:ascii="Arial" w:eastAsia="Arial" w:hAnsi="Arial" w:cs="Arial"/>
          <w:lang w:val="sk-SK"/>
        </w:rPr>
        <w:t>í</w:t>
      </w:r>
      <w:r w:rsidRPr="00FF5690">
        <w:rPr>
          <w:rFonts w:ascii="Arial" w:eastAsia="Arial" w:hAnsi="Arial" w:cs="Arial"/>
          <w:lang w:val="sk-SK"/>
        </w:rPr>
        <w:t>c, v</w:t>
      </w:r>
      <w:r>
        <w:rPr>
          <w:rFonts w:ascii="Arial" w:eastAsia="Arial" w:hAnsi="Arial" w:cs="Arial"/>
          <w:lang w:val="sk-SK"/>
        </w:rPr>
        <w:t>rátane</w:t>
      </w:r>
      <w:r w:rsidRPr="00FF5690">
        <w:rPr>
          <w:rFonts w:ascii="Arial" w:eastAsia="Arial" w:hAnsi="Arial" w:cs="Arial"/>
          <w:lang w:val="sk-SK"/>
        </w:rPr>
        <w:t xml:space="preserve"> oxidu uh</w:t>
      </w:r>
      <w:r>
        <w:rPr>
          <w:rFonts w:ascii="Arial" w:eastAsia="Arial" w:hAnsi="Arial" w:cs="Arial"/>
          <w:lang w:val="sk-SK"/>
        </w:rPr>
        <w:t>oľnaté</w:t>
      </w:r>
      <w:r w:rsidRPr="00FF5690">
        <w:rPr>
          <w:rFonts w:ascii="Arial" w:eastAsia="Arial" w:hAnsi="Arial" w:cs="Arial"/>
          <w:lang w:val="sk-SK"/>
        </w:rPr>
        <w:t>ho a NOx (zdrav</w:t>
      </w:r>
      <w:r>
        <w:rPr>
          <w:rFonts w:ascii="Arial" w:eastAsia="Arial" w:hAnsi="Arial" w:cs="Arial"/>
          <w:lang w:val="sk-SK"/>
        </w:rPr>
        <w:t xml:space="preserve">iu </w:t>
      </w:r>
      <w:r w:rsidRPr="00FF5690">
        <w:rPr>
          <w:rFonts w:ascii="Arial" w:eastAsia="Arial" w:hAnsi="Arial" w:cs="Arial"/>
          <w:lang w:val="sk-SK"/>
        </w:rPr>
        <w:t xml:space="preserve">škodlivé/toxické plyny), kyslíkatých </w:t>
      </w:r>
      <w:r>
        <w:rPr>
          <w:rFonts w:ascii="Arial" w:eastAsia="Arial" w:hAnsi="Arial" w:cs="Arial"/>
          <w:lang w:val="sk-SK"/>
        </w:rPr>
        <w:t xml:space="preserve">zlúčenín </w:t>
      </w:r>
      <w:r w:rsidRPr="00FF5690">
        <w:rPr>
          <w:rFonts w:ascii="Arial" w:eastAsia="Arial" w:hAnsi="Arial" w:cs="Arial"/>
          <w:lang w:val="sk-SK"/>
        </w:rPr>
        <w:t>apod.), NaOx</w:t>
      </w:r>
    </w:p>
    <w:p w14:paraId="28545AEA" w14:textId="77777777" w:rsidR="00BE66D4" w:rsidRPr="00E903AC" w:rsidRDefault="00BE66D4" w:rsidP="00BE66D4">
      <w:pPr>
        <w:ind w:firstLine="216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5.3</w:t>
      </w:r>
      <w:r>
        <w:rPr>
          <w:rFonts w:ascii="Arial" w:eastAsia="Arial" w:hAnsi="Arial" w:cs="Arial"/>
          <w:lang w:val="sk-SK"/>
        </w:rPr>
        <w:tab/>
      </w:r>
      <w:r w:rsidRPr="00E903AC">
        <w:rPr>
          <w:rFonts w:ascii="Arial" w:eastAsia="Arial" w:hAnsi="Arial" w:cs="Arial"/>
          <w:lang w:val="sk-SK"/>
        </w:rPr>
        <w:t>Rady pre požiarnikov: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  <w:t>- p</w:t>
      </w:r>
      <w:r w:rsidRPr="00E903AC">
        <w:rPr>
          <w:rFonts w:ascii="Arial" w:eastAsia="Arial" w:hAnsi="Arial" w:cs="Arial"/>
          <w:lang w:val="sk-SK"/>
        </w:rPr>
        <w:t>oužite dýchací prístroj, ochrannú prilbu a úplný ochranný oblek</w:t>
      </w:r>
    </w:p>
    <w:p w14:paraId="47307DD4" w14:textId="77777777" w:rsidR="00BE66D4" w:rsidRPr="00E903AC" w:rsidRDefault="00BE66D4" w:rsidP="00BE66D4">
      <w:pPr>
        <w:ind w:left="3048" w:firstLine="492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 xml:space="preserve">- </w:t>
      </w:r>
      <w:r>
        <w:rPr>
          <w:rFonts w:ascii="Arial" w:eastAsia="Arial" w:hAnsi="Arial" w:cs="Arial"/>
          <w:lang w:val="sk-SK"/>
        </w:rPr>
        <w:t>p</w:t>
      </w:r>
      <w:r w:rsidRPr="00E903AC">
        <w:rPr>
          <w:rFonts w:ascii="Arial" w:eastAsia="Arial" w:hAnsi="Arial" w:cs="Arial"/>
          <w:lang w:val="sk-SK"/>
        </w:rPr>
        <w:t>re ochranu osôb je možné použiť vodn</w:t>
      </w:r>
      <w:r>
        <w:rPr>
          <w:rFonts w:ascii="Arial" w:eastAsia="Arial" w:hAnsi="Arial" w:cs="Arial"/>
          <w:lang w:val="sk-SK"/>
        </w:rPr>
        <w:t>ú</w:t>
      </w:r>
      <w:r w:rsidRPr="00E903AC">
        <w:rPr>
          <w:rFonts w:ascii="Arial" w:eastAsia="Arial" w:hAnsi="Arial" w:cs="Arial"/>
          <w:lang w:val="sk-SK"/>
        </w:rPr>
        <w:t xml:space="preserve"> clonu</w:t>
      </w:r>
    </w:p>
    <w:p w14:paraId="2A57F80C" w14:textId="77777777" w:rsidR="00BE66D4" w:rsidRDefault="00BE66D4" w:rsidP="00BE66D4">
      <w:pPr>
        <w:ind w:left="3540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 xml:space="preserve">- </w:t>
      </w:r>
      <w:r>
        <w:rPr>
          <w:rFonts w:ascii="Arial" w:eastAsia="Arial" w:hAnsi="Arial" w:cs="Arial"/>
          <w:lang w:val="sk-SK"/>
        </w:rPr>
        <w:t>m</w:t>
      </w:r>
      <w:r w:rsidRPr="00E903AC">
        <w:rPr>
          <w:rFonts w:ascii="Arial" w:eastAsia="Arial" w:hAnsi="Arial" w:cs="Arial"/>
          <w:lang w:val="sk-SK"/>
        </w:rPr>
        <w:t>ôžete tiež použiť autonómn</w:t>
      </w:r>
      <w:r>
        <w:rPr>
          <w:rFonts w:ascii="Arial" w:eastAsia="Arial" w:hAnsi="Arial" w:cs="Arial"/>
          <w:lang w:val="sk-SK"/>
        </w:rPr>
        <w:t xml:space="preserve">y </w:t>
      </w:r>
      <w:r w:rsidRPr="00E903AC">
        <w:rPr>
          <w:rFonts w:ascii="Arial" w:eastAsia="Arial" w:hAnsi="Arial" w:cs="Arial"/>
          <w:lang w:val="sk-SK"/>
        </w:rPr>
        <w:t>respirátor, najmä pri prá</w:t>
      </w:r>
      <w:r>
        <w:rPr>
          <w:rFonts w:ascii="Arial" w:eastAsia="Arial" w:hAnsi="Arial" w:cs="Arial"/>
          <w:lang w:val="sk-SK"/>
        </w:rPr>
        <w:t xml:space="preserve">ci   </w:t>
      </w:r>
    </w:p>
    <w:p w14:paraId="0BD3A986" w14:textId="77777777" w:rsidR="00BE66D4" w:rsidRDefault="00BE66D4" w:rsidP="00BE66D4">
      <w:pPr>
        <w:ind w:left="354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 xml:space="preserve">   </w:t>
      </w:r>
      <w:r w:rsidRPr="00E903AC">
        <w:rPr>
          <w:rFonts w:ascii="Arial" w:eastAsia="Arial" w:hAnsi="Arial" w:cs="Arial"/>
          <w:lang w:val="sk-SK"/>
        </w:rPr>
        <w:t>v</w:t>
      </w:r>
      <w:r>
        <w:rPr>
          <w:rFonts w:ascii="Arial" w:eastAsia="Arial" w:hAnsi="Arial" w:cs="Arial"/>
          <w:lang w:val="sk-SK"/>
        </w:rPr>
        <w:t> </w:t>
      </w:r>
      <w:r w:rsidRPr="00E903AC">
        <w:rPr>
          <w:rFonts w:ascii="Arial" w:eastAsia="Arial" w:hAnsi="Arial" w:cs="Arial"/>
          <w:lang w:val="sk-SK"/>
        </w:rPr>
        <w:t>stiesnených</w:t>
      </w:r>
      <w:r>
        <w:rPr>
          <w:rFonts w:ascii="Arial" w:eastAsia="Arial" w:hAnsi="Arial" w:cs="Arial"/>
          <w:lang w:val="sk-SK"/>
        </w:rPr>
        <w:t xml:space="preserve"> </w:t>
      </w:r>
      <w:r w:rsidRPr="00E903AC">
        <w:rPr>
          <w:rFonts w:ascii="Arial" w:eastAsia="Arial" w:hAnsi="Arial" w:cs="Arial"/>
          <w:lang w:val="sk-SK"/>
        </w:rPr>
        <w:t xml:space="preserve">a zle vetraných priestoroch a pri používaní </w:t>
      </w:r>
    </w:p>
    <w:p w14:paraId="521B1FE4" w14:textId="77777777" w:rsidR="00BE66D4" w:rsidRDefault="00BE66D4" w:rsidP="00BE66D4">
      <w:pPr>
        <w:ind w:left="354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 xml:space="preserve">   </w:t>
      </w:r>
      <w:r w:rsidRPr="00E903AC">
        <w:rPr>
          <w:rFonts w:ascii="Arial" w:eastAsia="Arial" w:hAnsi="Arial" w:cs="Arial"/>
          <w:lang w:val="sk-SK"/>
        </w:rPr>
        <w:t>halogenovaných hasiac</w:t>
      </w:r>
      <w:r>
        <w:rPr>
          <w:rFonts w:ascii="Arial" w:eastAsia="Arial" w:hAnsi="Arial" w:cs="Arial"/>
          <w:lang w:val="sk-SK"/>
        </w:rPr>
        <w:t>ich</w:t>
      </w:r>
      <w:r w:rsidRPr="00E903AC">
        <w:rPr>
          <w:rFonts w:ascii="Arial" w:eastAsia="Arial" w:hAnsi="Arial" w:cs="Arial"/>
          <w:lang w:val="sk-SK"/>
        </w:rPr>
        <w:t xml:space="preserve"> prostriedk</w:t>
      </w:r>
      <w:r>
        <w:rPr>
          <w:rFonts w:ascii="Arial" w:eastAsia="Arial" w:hAnsi="Arial" w:cs="Arial"/>
          <w:lang w:val="sk-SK"/>
        </w:rPr>
        <w:t xml:space="preserve">ov </w:t>
      </w:r>
      <w:r w:rsidRPr="00E903AC">
        <w:rPr>
          <w:rFonts w:ascii="Arial" w:eastAsia="Arial" w:hAnsi="Arial" w:cs="Arial"/>
          <w:lang w:val="sk-SK"/>
        </w:rPr>
        <w:t xml:space="preserve">(Halon 1211 fluobren, </w:t>
      </w:r>
    </w:p>
    <w:p w14:paraId="75A36017" w14:textId="77777777" w:rsidR="00BE66D4" w:rsidRPr="00E903AC" w:rsidRDefault="00BE66D4" w:rsidP="00BE66D4">
      <w:pPr>
        <w:ind w:left="354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 xml:space="preserve">   </w:t>
      </w:r>
      <w:r w:rsidRPr="00E903AC">
        <w:rPr>
          <w:rFonts w:ascii="Arial" w:eastAsia="Arial" w:hAnsi="Arial" w:cs="Arial"/>
          <w:lang w:val="sk-SK"/>
        </w:rPr>
        <w:t>Solkan 123, NAF atď.)</w:t>
      </w:r>
    </w:p>
    <w:p w14:paraId="1664F34C" w14:textId="4C118B17" w:rsidR="00E903AC" w:rsidRPr="003D5EFA" w:rsidRDefault="00BE66D4" w:rsidP="003D5EFA">
      <w:pPr>
        <w:ind w:left="3048" w:firstLine="492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 xml:space="preserve">- </w:t>
      </w:r>
      <w:r>
        <w:rPr>
          <w:rFonts w:ascii="Arial" w:eastAsia="Arial" w:hAnsi="Arial" w:cs="Arial"/>
          <w:lang w:val="sk-SK"/>
        </w:rPr>
        <w:t>n</w:t>
      </w:r>
      <w:r w:rsidRPr="00E903AC">
        <w:rPr>
          <w:rFonts w:ascii="Arial" w:eastAsia="Arial" w:hAnsi="Arial" w:cs="Arial"/>
          <w:lang w:val="sk-SK"/>
        </w:rPr>
        <w:t>ádoby ochladzujte vodnou hmlou</w:t>
      </w:r>
    </w:p>
    <w:p w14:paraId="1664F34D" w14:textId="77777777" w:rsidR="00011FF0" w:rsidRDefault="00E95F41" w:rsidP="00E903AC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1"/>
        </w:rPr>
        <w:lastRenderedPageBreak/>
        <w:t>O</w:t>
      </w:r>
      <w:r>
        <w:rPr>
          <w:rFonts w:ascii="Arial" w:eastAsia="Arial" w:hAnsi="Arial" w:cs="Arial"/>
          <w:b/>
        </w:rPr>
        <w:t>dd</w:t>
      </w:r>
      <w:r w:rsidR="00E903AC">
        <w:rPr>
          <w:rFonts w:ascii="Arial" w:eastAsia="Arial" w:hAnsi="Arial" w:cs="Arial"/>
          <w:b/>
        </w:rPr>
        <w:t>ie</w:t>
      </w:r>
      <w:r>
        <w:rPr>
          <w:rFonts w:ascii="Arial" w:eastAsia="Arial" w:hAnsi="Arial" w:cs="Arial"/>
          <w:b/>
        </w:rPr>
        <w:t>l</w:t>
      </w:r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 xml:space="preserve">6            </w:t>
      </w:r>
      <w:r>
        <w:rPr>
          <w:rFonts w:ascii="Arial" w:eastAsia="Arial" w:hAnsi="Arial" w:cs="Arial"/>
          <w:b/>
          <w:spacing w:val="18"/>
        </w:rPr>
        <w:t xml:space="preserve"> </w:t>
      </w:r>
      <w:r w:rsidR="00E903AC">
        <w:rPr>
          <w:rFonts w:ascii="Arial" w:eastAsia="Arial" w:hAnsi="Arial" w:cs="Arial"/>
          <w:b/>
          <w:spacing w:val="1"/>
        </w:rPr>
        <w:t>Opatrenia</w:t>
      </w:r>
      <w:r>
        <w:rPr>
          <w:rFonts w:ascii="Arial" w:eastAsia="Arial" w:hAnsi="Arial" w:cs="Arial"/>
          <w:b/>
          <w:spacing w:val="-8"/>
        </w:rPr>
        <w:t xml:space="preserve"> </w:t>
      </w:r>
      <w:r>
        <w:rPr>
          <w:rFonts w:ascii="Arial" w:eastAsia="Arial" w:hAnsi="Arial" w:cs="Arial"/>
          <w:b/>
        </w:rPr>
        <w:t>v</w:t>
      </w:r>
      <w:r>
        <w:rPr>
          <w:rFonts w:ascii="Arial" w:eastAsia="Arial" w:hAnsi="Arial" w:cs="Arial"/>
          <w:b/>
          <w:spacing w:val="1"/>
        </w:rPr>
        <w:t xml:space="preserve"> </w:t>
      </w:r>
      <w:r w:rsidR="00E903AC">
        <w:rPr>
          <w:rFonts w:ascii="Arial" w:eastAsia="Arial" w:hAnsi="Arial" w:cs="Arial"/>
          <w:b/>
        </w:rPr>
        <w:t>prípade</w:t>
      </w:r>
      <w:r>
        <w:rPr>
          <w:rFonts w:ascii="Arial" w:eastAsia="Arial" w:hAnsi="Arial" w:cs="Arial"/>
          <w:b/>
          <w:spacing w:val="-7"/>
        </w:rPr>
        <w:t xml:space="preserve"> </w:t>
      </w:r>
      <w:r>
        <w:rPr>
          <w:rFonts w:ascii="Arial" w:eastAsia="Arial" w:hAnsi="Arial" w:cs="Arial"/>
          <w:b/>
          <w:spacing w:val="2"/>
        </w:rPr>
        <w:t>n</w:t>
      </w:r>
      <w:r>
        <w:rPr>
          <w:rFonts w:ascii="Arial" w:eastAsia="Arial" w:hAnsi="Arial" w:cs="Arial"/>
          <w:b/>
        </w:rPr>
        <w:t>áh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</w:rPr>
        <w:t>dného</w:t>
      </w:r>
      <w:r>
        <w:rPr>
          <w:rFonts w:ascii="Arial" w:eastAsia="Arial" w:hAnsi="Arial" w:cs="Arial"/>
          <w:b/>
          <w:spacing w:val="-10"/>
        </w:rPr>
        <w:t xml:space="preserve"> </w:t>
      </w:r>
      <w:r>
        <w:rPr>
          <w:rFonts w:ascii="Arial" w:eastAsia="Arial" w:hAnsi="Arial" w:cs="Arial"/>
          <w:b/>
        </w:rPr>
        <w:t>ú</w:t>
      </w:r>
      <w:r>
        <w:rPr>
          <w:rFonts w:ascii="Arial" w:eastAsia="Arial" w:hAnsi="Arial" w:cs="Arial"/>
          <w:b/>
          <w:spacing w:val="1"/>
        </w:rPr>
        <w:t>n</w:t>
      </w:r>
      <w:r>
        <w:rPr>
          <w:rFonts w:ascii="Arial" w:eastAsia="Arial" w:hAnsi="Arial" w:cs="Arial"/>
          <w:b/>
        </w:rPr>
        <w:t>iku</w:t>
      </w:r>
    </w:p>
    <w:p w14:paraId="1664F34E" w14:textId="77777777" w:rsidR="00011FF0" w:rsidRDefault="00011FF0">
      <w:pPr>
        <w:spacing w:before="13" w:line="220" w:lineRule="exact"/>
        <w:rPr>
          <w:sz w:val="22"/>
          <w:szCs w:val="22"/>
        </w:rPr>
      </w:pPr>
    </w:p>
    <w:p w14:paraId="1664F34F" w14:textId="7D9DAE20" w:rsidR="00E903AC" w:rsidRPr="00E903AC" w:rsidRDefault="00E903AC" w:rsidP="00E903AC">
      <w:pPr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6.1</w:t>
      </w:r>
      <w:r>
        <w:rPr>
          <w:rFonts w:ascii="Arial" w:eastAsia="Arial" w:hAnsi="Arial" w:cs="Arial"/>
          <w:lang w:val="sk-SK"/>
        </w:rPr>
        <w:tab/>
      </w:r>
      <w:r w:rsidRPr="00E903AC">
        <w:rPr>
          <w:rFonts w:ascii="Arial" w:eastAsia="Arial" w:hAnsi="Arial" w:cs="Arial"/>
          <w:lang w:val="sk-SK"/>
        </w:rPr>
        <w:t>Opatrenia na ochranu osôb, ochranné prostriedky a núdzové postupy:</w:t>
      </w:r>
    </w:p>
    <w:p w14:paraId="1664F351" w14:textId="252E086C" w:rsidR="00E903AC" w:rsidRPr="00E903AC" w:rsidRDefault="00E903AC" w:rsidP="00E903AC">
      <w:pPr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6.1.1</w:t>
      </w:r>
      <w:r>
        <w:rPr>
          <w:rFonts w:ascii="Arial" w:eastAsia="Arial" w:hAnsi="Arial" w:cs="Arial"/>
          <w:lang w:val="sk-SK"/>
        </w:rPr>
        <w:tab/>
      </w:r>
      <w:r w:rsidRPr="00E903AC">
        <w:rPr>
          <w:rFonts w:ascii="Arial" w:eastAsia="Arial" w:hAnsi="Arial" w:cs="Arial"/>
          <w:lang w:val="sk-SK"/>
        </w:rPr>
        <w:t>Pre pracovníkov mimo v prípade núdze:</w:t>
      </w:r>
    </w:p>
    <w:p w14:paraId="1664F352" w14:textId="77777777" w:rsidR="00E903AC" w:rsidRPr="00E903AC" w:rsidRDefault="00E903AC" w:rsidP="000D1431">
      <w:pPr>
        <w:ind w:left="708" w:firstLine="708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Opustite zasiahnutý priestor, nefajčite, noste masku, rukavice a ochranný odev.</w:t>
      </w:r>
    </w:p>
    <w:p w14:paraId="1664F353" w14:textId="77777777" w:rsidR="00E903AC" w:rsidRDefault="00E903AC" w:rsidP="00E903AC">
      <w:pPr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6.1.2</w:t>
      </w:r>
      <w:r>
        <w:rPr>
          <w:rFonts w:ascii="Arial" w:eastAsia="Arial" w:hAnsi="Arial" w:cs="Arial"/>
          <w:lang w:val="sk-SK"/>
        </w:rPr>
        <w:tab/>
      </w:r>
      <w:r w:rsidRPr="00E903AC">
        <w:rPr>
          <w:rFonts w:ascii="Arial" w:eastAsia="Arial" w:hAnsi="Arial" w:cs="Arial"/>
          <w:lang w:val="sk-SK"/>
        </w:rPr>
        <w:t>Pre pohotovostný personál:</w:t>
      </w:r>
    </w:p>
    <w:p w14:paraId="6136C62D" w14:textId="59920D56" w:rsidR="000C62F9" w:rsidRDefault="000C62F9" w:rsidP="000C62F9">
      <w:pPr>
        <w:ind w:left="708" w:firstLine="708"/>
        <w:rPr>
          <w:rFonts w:ascii="Arial" w:eastAsia="Arial" w:hAnsi="Arial" w:cs="Arial"/>
        </w:rPr>
      </w:pPr>
      <w:r w:rsidRPr="00A10923">
        <w:rPr>
          <w:rFonts w:ascii="Arial" w:eastAsia="Arial" w:hAnsi="Arial" w:cs="Arial"/>
        </w:rPr>
        <w:t>Únik aerosol</w:t>
      </w:r>
      <w:r>
        <w:rPr>
          <w:rFonts w:ascii="Arial" w:eastAsia="Arial" w:hAnsi="Arial" w:cs="Arial"/>
        </w:rPr>
        <w:t>i</w:t>
      </w:r>
      <w:r w:rsidRPr="00A10923">
        <w:rPr>
          <w:rFonts w:ascii="Arial" w:eastAsia="Arial" w:hAnsi="Arial" w:cs="Arial"/>
        </w:rPr>
        <w:t xml:space="preserve"> z neporušeného obalu je nepravd</w:t>
      </w:r>
      <w:r>
        <w:rPr>
          <w:rFonts w:ascii="Arial" w:eastAsia="Arial" w:hAnsi="Arial" w:cs="Arial"/>
        </w:rPr>
        <w:t>e</w:t>
      </w:r>
      <w:r w:rsidRPr="00A10923">
        <w:rPr>
          <w:rFonts w:ascii="Arial" w:eastAsia="Arial" w:hAnsi="Arial" w:cs="Arial"/>
        </w:rPr>
        <w:t>podobný. Avšak, po</w:t>
      </w:r>
      <w:r>
        <w:rPr>
          <w:rFonts w:ascii="Arial" w:eastAsia="Arial" w:hAnsi="Arial" w:cs="Arial"/>
        </w:rPr>
        <w:t xml:space="preserve">kiaľ </w:t>
      </w:r>
      <w:r w:rsidRPr="00A10923">
        <w:rPr>
          <w:rFonts w:ascii="Arial" w:eastAsia="Arial" w:hAnsi="Arial" w:cs="Arial"/>
        </w:rPr>
        <w:t>d</w:t>
      </w:r>
      <w:r>
        <w:rPr>
          <w:rFonts w:ascii="Arial" w:eastAsia="Arial" w:hAnsi="Arial" w:cs="Arial"/>
        </w:rPr>
        <w:t>ô</w:t>
      </w:r>
      <w:r w:rsidRPr="00A10923">
        <w:rPr>
          <w:rFonts w:ascii="Arial" w:eastAsia="Arial" w:hAnsi="Arial" w:cs="Arial"/>
        </w:rPr>
        <w:t>jde k poško</w:t>
      </w:r>
      <w:r>
        <w:rPr>
          <w:rFonts w:ascii="Arial" w:eastAsia="Arial" w:hAnsi="Arial" w:cs="Arial"/>
        </w:rPr>
        <w:t>deniu</w:t>
      </w:r>
      <w:r w:rsidRPr="00A10923">
        <w:rPr>
          <w:rFonts w:ascii="Arial" w:eastAsia="Arial" w:hAnsi="Arial" w:cs="Arial"/>
        </w:rPr>
        <w:t xml:space="preserve"> </w:t>
      </w:r>
    </w:p>
    <w:p w14:paraId="0D5D9C5E" w14:textId="4363B456" w:rsidR="000C62F9" w:rsidRDefault="000C62F9" w:rsidP="000C62F9">
      <w:pPr>
        <w:ind w:left="708" w:firstLine="708"/>
        <w:rPr>
          <w:rFonts w:ascii="Arial" w:eastAsia="Arial" w:hAnsi="Arial" w:cs="Arial"/>
        </w:rPr>
      </w:pPr>
      <w:r w:rsidRPr="00A10923">
        <w:rPr>
          <w:rFonts w:ascii="Arial" w:eastAsia="Arial" w:hAnsi="Arial" w:cs="Arial"/>
        </w:rPr>
        <w:t>obalu, p</w:t>
      </w:r>
      <w:r>
        <w:rPr>
          <w:rFonts w:ascii="Arial" w:eastAsia="Arial" w:hAnsi="Arial" w:cs="Arial"/>
        </w:rPr>
        <w:t>ren</w:t>
      </w:r>
      <w:r w:rsidRPr="00A10923">
        <w:rPr>
          <w:rFonts w:ascii="Arial" w:eastAsia="Arial" w:hAnsi="Arial" w:cs="Arial"/>
        </w:rPr>
        <w:t>este nádobu do ot</w:t>
      </w:r>
      <w:r>
        <w:rPr>
          <w:rFonts w:ascii="Arial" w:eastAsia="Arial" w:hAnsi="Arial" w:cs="Arial"/>
        </w:rPr>
        <w:t>vor</w:t>
      </w:r>
      <w:r w:rsidRPr="00A10923">
        <w:rPr>
          <w:rFonts w:ascii="Arial" w:eastAsia="Arial" w:hAnsi="Arial" w:cs="Arial"/>
        </w:rPr>
        <w:t>eného pr</w:t>
      </w:r>
      <w:r>
        <w:rPr>
          <w:rFonts w:ascii="Arial" w:eastAsia="Arial" w:hAnsi="Arial" w:cs="Arial"/>
        </w:rPr>
        <w:t>ies</w:t>
      </w:r>
      <w:r w:rsidRPr="00A10923">
        <w:rPr>
          <w:rFonts w:ascii="Arial" w:eastAsia="Arial" w:hAnsi="Arial" w:cs="Arial"/>
        </w:rPr>
        <w:t xml:space="preserve">toru </w:t>
      </w:r>
      <w:r>
        <w:rPr>
          <w:rFonts w:ascii="Arial" w:eastAsia="Arial" w:hAnsi="Arial" w:cs="Arial"/>
        </w:rPr>
        <w:t>alebo</w:t>
      </w:r>
      <w:r w:rsidRPr="00A10923">
        <w:rPr>
          <w:rFonts w:ascii="Arial" w:eastAsia="Arial" w:hAnsi="Arial" w:cs="Arial"/>
        </w:rPr>
        <w:t xml:space="preserve"> j</w:t>
      </w:r>
      <w:r>
        <w:rPr>
          <w:rFonts w:ascii="Arial" w:eastAsia="Arial" w:hAnsi="Arial" w:cs="Arial"/>
        </w:rPr>
        <w:t>u</w:t>
      </w:r>
      <w:r w:rsidRPr="00A10923">
        <w:rPr>
          <w:rFonts w:ascii="Arial" w:eastAsia="Arial" w:hAnsi="Arial" w:cs="Arial"/>
        </w:rPr>
        <w:t xml:space="preserve"> p</w:t>
      </w:r>
      <w:r>
        <w:rPr>
          <w:rFonts w:ascii="Arial" w:eastAsia="Arial" w:hAnsi="Arial" w:cs="Arial"/>
        </w:rPr>
        <w:t>re</w:t>
      </w:r>
      <w:r w:rsidRPr="00A10923">
        <w:rPr>
          <w:rFonts w:ascii="Arial" w:eastAsia="Arial" w:hAnsi="Arial" w:cs="Arial"/>
        </w:rPr>
        <w:t>kry</w:t>
      </w:r>
      <w:r>
        <w:rPr>
          <w:rFonts w:ascii="Arial" w:eastAsia="Arial" w:hAnsi="Arial" w:cs="Arial"/>
        </w:rPr>
        <w:t>t</w:t>
      </w:r>
      <w:r w:rsidRPr="00A10923">
        <w:rPr>
          <w:rFonts w:ascii="Arial" w:eastAsia="Arial" w:hAnsi="Arial" w:cs="Arial"/>
        </w:rPr>
        <w:t xml:space="preserve">e </w:t>
      </w:r>
      <w:r w:rsidR="009F2C99" w:rsidRPr="00A10923">
        <w:rPr>
          <w:rFonts w:ascii="Arial" w:eastAsia="Arial" w:hAnsi="Arial" w:cs="Arial"/>
        </w:rPr>
        <w:t>intern</w:t>
      </w:r>
      <w:r w:rsidR="009F2C99">
        <w:rPr>
          <w:rFonts w:ascii="Arial" w:eastAsia="Arial" w:hAnsi="Arial" w:cs="Arial"/>
        </w:rPr>
        <w:t>y</w:t>
      </w:r>
      <w:r w:rsidR="009F2C99" w:rsidRPr="00A10923">
        <w:rPr>
          <w:rFonts w:ascii="Arial" w:eastAsia="Arial" w:hAnsi="Arial" w:cs="Arial"/>
        </w:rPr>
        <w:t>m</w:t>
      </w:r>
      <w:r w:rsidRPr="00A10923">
        <w:rPr>
          <w:rFonts w:ascii="Arial" w:eastAsia="Arial" w:hAnsi="Arial" w:cs="Arial"/>
        </w:rPr>
        <w:t xml:space="preserve"> materiál</w:t>
      </w:r>
      <w:r>
        <w:rPr>
          <w:rFonts w:ascii="Arial" w:eastAsia="Arial" w:hAnsi="Arial" w:cs="Arial"/>
        </w:rPr>
        <w:t>o</w:t>
      </w:r>
      <w:r w:rsidRPr="00A10923">
        <w:rPr>
          <w:rFonts w:ascii="Arial" w:eastAsia="Arial" w:hAnsi="Arial" w:cs="Arial"/>
        </w:rPr>
        <w:t>m (na</w:t>
      </w:r>
      <w:r>
        <w:rPr>
          <w:rFonts w:ascii="Arial" w:eastAsia="Arial" w:hAnsi="Arial" w:cs="Arial"/>
        </w:rPr>
        <w:t>pr</w:t>
      </w:r>
      <w:r w:rsidRPr="00A10923">
        <w:rPr>
          <w:rFonts w:ascii="Arial" w:eastAsia="Arial" w:hAnsi="Arial" w:cs="Arial"/>
        </w:rPr>
        <w:t xml:space="preserve">. </w:t>
      </w:r>
    </w:p>
    <w:p w14:paraId="5B448AD4" w14:textId="630A3084" w:rsidR="000C62F9" w:rsidRDefault="000C62F9" w:rsidP="000C62F9">
      <w:pPr>
        <w:ind w:left="708" w:firstLine="708"/>
        <w:rPr>
          <w:rFonts w:ascii="Arial" w:eastAsia="Arial" w:hAnsi="Arial" w:cs="Arial"/>
        </w:rPr>
      </w:pPr>
      <w:r w:rsidRPr="00A10923">
        <w:rPr>
          <w:rFonts w:ascii="Arial" w:eastAsia="Arial" w:hAnsi="Arial" w:cs="Arial"/>
        </w:rPr>
        <w:t>p</w:t>
      </w:r>
      <w:r>
        <w:rPr>
          <w:rFonts w:ascii="Arial" w:eastAsia="Arial" w:hAnsi="Arial" w:cs="Arial"/>
        </w:rPr>
        <w:t>ie</w:t>
      </w:r>
      <w:r w:rsidRPr="00A10923">
        <w:rPr>
          <w:rFonts w:ascii="Arial" w:eastAsia="Arial" w:hAnsi="Arial" w:cs="Arial"/>
        </w:rPr>
        <w:t>sk</w:t>
      </w:r>
      <w:r>
        <w:rPr>
          <w:rFonts w:ascii="Arial" w:eastAsia="Arial" w:hAnsi="Arial" w:cs="Arial"/>
        </w:rPr>
        <w:t>o</w:t>
      </w:r>
      <w:r w:rsidRPr="00A10923">
        <w:rPr>
          <w:rFonts w:ascii="Arial" w:eastAsia="Arial" w:hAnsi="Arial" w:cs="Arial"/>
        </w:rPr>
        <w:t>m, zemi</w:t>
      </w:r>
      <w:r>
        <w:rPr>
          <w:rFonts w:ascii="Arial" w:eastAsia="Arial" w:hAnsi="Arial" w:cs="Arial"/>
        </w:rPr>
        <w:t>nou</w:t>
      </w:r>
      <w:r w:rsidRPr="00A10923">
        <w:rPr>
          <w:rFonts w:ascii="Arial" w:eastAsia="Arial" w:hAnsi="Arial" w:cs="Arial"/>
        </w:rPr>
        <w:t>, vermikulit</w:t>
      </w:r>
      <w:r>
        <w:rPr>
          <w:rFonts w:ascii="Arial" w:eastAsia="Arial" w:hAnsi="Arial" w:cs="Arial"/>
        </w:rPr>
        <w:t>o</w:t>
      </w:r>
      <w:r w:rsidRPr="00A10923">
        <w:rPr>
          <w:rFonts w:ascii="Arial" w:eastAsia="Arial" w:hAnsi="Arial" w:cs="Arial"/>
        </w:rPr>
        <w:t>m) a db</w:t>
      </w:r>
      <w:r>
        <w:rPr>
          <w:rFonts w:ascii="Arial" w:eastAsia="Arial" w:hAnsi="Arial" w:cs="Arial"/>
        </w:rPr>
        <w:t>ajte</w:t>
      </w:r>
      <w:r w:rsidRPr="00A10923">
        <w:rPr>
          <w:rFonts w:ascii="Arial" w:eastAsia="Arial" w:hAnsi="Arial" w:cs="Arial"/>
        </w:rPr>
        <w:t xml:space="preserve"> na ochranu p</w:t>
      </w:r>
      <w:r>
        <w:rPr>
          <w:rFonts w:ascii="Arial" w:eastAsia="Arial" w:hAnsi="Arial" w:cs="Arial"/>
        </w:rPr>
        <w:t>r</w:t>
      </w:r>
      <w:r w:rsidRPr="00A10923">
        <w:rPr>
          <w:rFonts w:ascii="Arial" w:eastAsia="Arial" w:hAnsi="Arial" w:cs="Arial"/>
        </w:rPr>
        <w:t>ed zdroj</w:t>
      </w:r>
      <w:r>
        <w:rPr>
          <w:rFonts w:ascii="Arial" w:eastAsia="Arial" w:hAnsi="Arial" w:cs="Arial"/>
        </w:rPr>
        <w:t>o</w:t>
      </w:r>
      <w:r w:rsidRPr="00A10923">
        <w:rPr>
          <w:rFonts w:ascii="Arial" w:eastAsia="Arial" w:hAnsi="Arial" w:cs="Arial"/>
        </w:rPr>
        <w:t>m  vzn</w:t>
      </w:r>
      <w:r>
        <w:rPr>
          <w:rFonts w:ascii="Arial" w:eastAsia="Arial" w:hAnsi="Arial" w:cs="Arial"/>
        </w:rPr>
        <w:t>ietenia</w:t>
      </w:r>
      <w:r w:rsidRPr="00A10923">
        <w:rPr>
          <w:rFonts w:ascii="Arial" w:eastAsia="Arial" w:hAnsi="Arial" w:cs="Arial"/>
        </w:rPr>
        <w:t>, kt</w:t>
      </w:r>
      <w:r>
        <w:rPr>
          <w:rFonts w:ascii="Arial" w:eastAsia="Arial" w:hAnsi="Arial" w:cs="Arial"/>
        </w:rPr>
        <w:t>o</w:t>
      </w:r>
      <w:r w:rsidRPr="00A10923">
        <w:rPr>
          <w:rFonts w:ascii="Arial" w:eastAsia="Arial" w:hAnsi="Arial" w:cs="Arial"/>
        </w:rPr>
        <w:t xml:space="preserve">rý by </w:t>
      </w:r>
    </w:p>
    <w:p w14:paraId="70E7F118" w14:textId="77777777" w:rsidR="000C62F9" w:rsidRDefault="000C62F9" w:rsidP="000C62F9">
      <w:pPr>
        <w:ind w:left="708" w:firstLine="708"/>
        <w:rPr>
          <w:rFonts w:ascii="Arial" w:eastAsia="Arial" w:hAnsi="Arial" w:cs="Arial"/>
          <w:lang w:val="sk-SK"/>
        </w:rPr>
      </w:pPr>
      <w:r w:rsidRPr="00A10923">
        <w:rPr>
          <w:rFonts w:ascii="Arial" w:eastAsia="Arial" w:hAnsi="Arial" w:cs="Arial"/>
        </w:rPr>
        <w:t>moh</w:t>
      </w:r>
      <w:r>
        <w:rPr>
          <w:rFonts w:ascii="Arial" w:eastAsia="Arial" w:hAnsi="Arial" w:cs="Arial"/>
        </w:rPr>
        <w:t>o</w:t>
      </w:r>
      <w:r w:rsidRPr="00A10923">
        <w:rPr>
          <w:rFonts w:ascii="Arial" w:eastAsia="Arial" w:hAnsi="Arial" w:cs="Arial"/>
        </w:rPr>
        <w:t>l p</w:t>
      </w:r>
      <w:r>
        <w:rPr>
          <w:rFonts w:ascii="Arial" w:eastAsia="Arial" w:hAnsi="Arial" w:cs="Arial"/>
        </w:rPr>
        <w:t>r</w:t>
      </w:r>
      <w:r w:rsidRPr="00A10923">
        <w:rPr>
          <w:rFonts w:ascii="Arial" w:eastAsia="Arial" w:hAnsi="Arial" w:cs="Arial"/>
        </w:rPr>
        <w:t>edstavova</w:t>
      </w:r>
      <w:r>
        <w:rPr>
          <w:rFonts w:ascii="Arial" w:eastAsia="Arial" w:hAnsi="Arial" w:cs="Arial"/>
        </w:rPr>
        <w:t>ť</w:t>
      </w:r>
      <w:r w:rsidRPr="00A10923">
        <w:rPr>
          <w:rFonts w:ascii="Arial" w:eastAsia="Arial" w:hAnsi="Arial" w:cs="Arial"/>
        </w:rPr>
        <w:t xml:space="preserve"> vážn</w:t>
      </w:r>
      <w:r>
        <w:rPr>
          <w:rFonts w:ascii="Arial" w:eastAsia="Arial" w:hAnsi="Arial" w:cs="Arial"/>
        </w:rPr>
        <w:t>e</w:t>
      </w:r>
      <w:r w:rsidRPr="00A10923">
        <w:rPr>
          <w:rFonts w:ascii="Arial" w:eastAsia="Arial" w:hAnsi="Arial" w:cs="Arial"/>
        </w:rPr>
        <w:t xml:space="preserve"> nebezpeč</w:t>
      </w:r>
      <w:r>
        <w:rPr>
          <w:rFonts w:ascii="Arial" w:eastAsia="Arial" w:hAnsi="Arial" w:cs="Arial"/>
        </w:rPr>
        <w:t>ie</w:t>
      </w:r>
      <w:r w:rsidRPr="00A10923">
        <w:rPr>
          <w:rFonts w:ascii="Arial" w:eastAsia="Arial" w:hAnsi="Arial" w:cs="Arial"/>
        </w:rPr>
        <w:t xml:space="preserve"> pož</w:t>
      </w:r>
      <w:r>
        <w:rPr>
          <w:rFonts w:ascii="Arial" w:eastAsia="Arial" w:hAnsi="Arial" w:cs="Arial"/>
        </w:rPr>
        <w:t>ia</w:t>
      </w:r>
      <w:r w:rsidRPr="00A10923">
        <w:rPr>
          <w:rFonts w:ascii="Arial" w:eastAsia="Arial" w:hAnsi="Arial" w:cs="Arial"/>
        </w:rPr>
        <w:t xml:space="preserve">ru. </w:t>
      </w:r>
      <w:r w:rsidR="00E903AC" w:rsidRPr="00E903AC">
        <w:rPr>
          <w:rFonts w:ascii="Arial" w:eastAsia="Arial" w:hAnsi="Arial" w:cs="Arial"/>
          <w:lang w:val="sk-SK"/>
        </w:rPr>
        <w:t xml:space="preserve">Noste masku, rukavice a ochranný </w:t>
      </w:r>
    </w:p>
    <w:p w14:paraId="172FD350" w14:textId="77777777" w:rsidR="000C62F9" w:rsidRDefault="00E903AC" w:rsidP="000C62F9">
      <w:pPr>
        <w:ind w:left="708" w:firstLine="708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odev. Odstráňte všetky možné zdroje</w:t>
      </w:r>
      <w:r>
        <w:rPr>
          <w:rFonts w:ascii="Arial" w:eastAsia="Arial" w:hAnsi="Arial" w:cs="Arial"/>
          <w:lang w:val="sk-SK"/>
        </w:rPr>
        <w:t xml:space="preserve"> </w:t>
      </w:r>
      <w:r w:rsidRPr="00E903AC">
        <w:rPr>
          <w:rFonts w:ascii="Arial" w:eastAsia="Arial" w:hAnsi="Arial" w:cs="Arial"/>
          <w:lang w:val="sk-SK"/>
        </w:rPr>
        <w:t xml:space="preserve">horenia a vznietenia. Nefajčite. Zaistite účinné </w:t>
      </w:r>
    </w:p>
    <w:p w14:paraId="1664F355" w14:textId="097611DC" w:rsidR="00E903AC" w:rsidRDefault="00E903AC" w:rsidP="009F2C99">
      <w:pPr>
        <w:ind w:left="708" w:firstLine="708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vyvetranie, vyprázdnite nebezpečný priestor a</w:t>
      </w:r>
      <w:r w:rsidR="009F2C99">
        <w:rPr>
          <w:rFonts w:ascii="Arial" w:eastAsia="Arial" w:hAnsi="Arial" w:cs="Arial"/>
          <w:lang w:val="sk-SK"/>
        </w:rPr>
        <w:t xml:space="preserve"> </w:t>
      </w:r>
      <w:r w:rsidRPr="00E903AC">
        <w:rPr>
          <w:rFonts w:ascii="Arial" w:eastAsia="Arial" w:hAnsi="Arial" w:cs="Arial"/>
          <w:lang w:val="sk-SK"/>
        </w:rPr>
        <w:t>prípadne konzultujte s odborníkmi.</w:t>
      </w:r>
    </w:p>
    <w:p w14:paraId="31E2802A" w14:textId="29460791" w:rsidR="002B6E22" w:rsidRPr="002B6E22" w:rsidRDefault="002B6E22" w:rsidP="002B6E22">
      <w:pPr>
        <w:ind w:left="708" w:firstLine="708"/>
        <w:rPr>
          <w:rFonts w:ascii="Arial" w:eastAsia="Arial" w:hAnsi="Arial" w:cs="Arial"/>
          <w:lang w:val="sk-SK"/>
        </w:rPr>
      </w:pPr>
      <w:r w:rsidRPr="002B6E22">
        <w:rPr>
          <w:rFonts w:ascii="Arial" w:eastAsia="Arial" w:hAnsi="Arial" w:cs="Arial"/>
          <w:lang w:val="sk-SK"/>
        </w:rPr>
        <w:t>Pok</w:t>
      </w:r>
      <w:r>
        <w:rPr>
          <w:rFonts w:ascii="Arial" w:eastAsia="Arial" w:hAnsi="Arial" w:cs="Arial"/>
          <w:lang w:val="sk-SK"/>
        </w:rPr>
        <w:t>iaľ</w:t>
      </w:r>
      <w:r w:rsidRPr="002B6E22">
        <w:rPr>
          <w:rFonts w:ascii="Arial" w:eastAsia="Arial" w:hAnsi="Arial" w:cs="Arial"/>
          <w:lang w:val="sk-SK"/>
        </w:rPr>
        <w:t xml:space="preserve"> to je bezpečné, zastavte únik. Vyhn</w:t>
      </w:r>
      <w:r>
        <w:rPr>
          <w:rFonts w:ascii="Arial" w:eastAsia="Arial" w:hAnsi="Arial" w:cs="Arial"/>
          <w:lang w:val="sk-SK"/>
        </w:rPr>
        <w:t>i</w:t>
      </w:r>
      <w:r w:rsidRPr="002B6E22">
        <w:rPr>
          <w:rFonts w:ascii="Arial" w:eastAsia="Arial" w:hAnsi="Arial" w:cs="Arial"/>
          <w:lang w:val="sk-SK"/>
        </w:rPr>
        <w:t>te s</w:t>
      </w:r>
      <w:r>
        <w:rPr>
          <w:rFonts w:ascii="Arial" w:eastAsia="Arial" w:hAnsi="Arial" w:cs="Arial"/>
          <w:lang w:val="sk-SK"/>
        </w:rPr>
        <w:t>a</w:t>
      </w:r>
      <w:r w:rsidRPr="002B6E22">
        <w:rPr>
          <w:rFonts w:ascii="Arial" w:eastAsia="Arial" w:hAnsi="Arial" w:cs="Arial"/>
          <w:lang w:val="sk-SK"/>
        </w:rPr>
        <w:t xml:space="preserve"> p</w:t>
      </w:r>
      <w:r>
        <w:rPr>
          <w:rFonts w:ascii="Arial" w:eastAsia="Arial" w:hAnsi="Arial" w:cs="Arial"/>
          <w:lang w:val="sk-SK"/>
        </w:rPr>
        <w:t>ria</w:t>
      </w:r>
      <w:r w:rsidRPr="002B6E22">
        <w:rPr>
          <w:rFonts w:ascii="Arial" w:eastAsia="Arial" w:hAnsi="Arial" w:cs="Arial"/>
          <w:lang w:val="sk-SK"/>
        </w:rPr>
        <w:t>m</w:t>
      </w:r>
      <w:r>
        <w:rPr>
          <w:rFonts w:ascii="Arial" w:eastAsia="Arial" w:hAnsi="Arial" w:cs="Arial"/>
          <w:lang w:val="sk-SK"/>
        </w:rPr>
        <w:t>em</w:t>
      </w:r>
      <w:r w:rsidRPr="002B6E22">
        <w:rPr>
          <w:rFonts w:ascii="Arial" w:eastAsia="Arial" w:hAnsi="Arial" w:cs="Arial"/>
          <w:lang w:val="sk-SK"/>
        </w:rPr>
        <w:t>u kontaktu s</w:t>
      </w:r>
      <w:r>
        <w:rPr>
          <w:rFonts w:ascii="Arial" w:eastAsia="Arial" w:hAnsi="Arial" w:cs="Arial"/>
          <w:lang w:val="sk-SK"/>
        </w:rPr>
        <w:t> </w:t>
      </w:r>
      <w:r w:rsidRPr="002B6E22">
        <w:rPr>
          <w:rFonts w:ascii="Arial" w:eastAsia="Arial" w:hAnsi="Arial" w:cs="Arial"/>
          <w:lang w:val="sk-SK"/>
        </w:rPr>
        <w:t>unik</w:t>
      </w:r>
      <w:r>
        <w:rPr>
          <w:rFonts w:ascii="Arial" w:eastAsia="Arial" w:hAnsi="Arial" w:cs="Arial"/>
          <w:lang w:val="sk-SK"/>
        </w:rPr>
        <w:t xml:space="preserve">nutým </w:t>
      </w:r>
      <w:r w:rsidRPr="002B6E22">
        <w:rPr>
          <w:rFonts w:ascii="Arial" w:eastAsia="Arial" w:hAnsi="Arial" w:cs="Arial"/>
          <w:lang w:val="sk-SK"/>
        </w:rPr>
        <w:t>materiál</w:t>
      </w:r>
      <w:r>
        <w:rPr>
          <w:rFonts w:ascii="Arial" w:eastAsia="Arial" w:hAnsi="Arial" w:cs="Arial"/>
          <w:lang w:val="sk-SK"/>
        </w:rPr>
        <w:t>o</w:t>
      </w:r>
      <w:r w:rsidRPr="002B6E22">
        <w:rPr>
          <w:rFonts w:ascii="Arial" w:eastAsia="Arial" w:hAnsi="Arial" w:cs="Arial"/>
          <w:lang w:val="sk-SK"/>
        </w:rPr>
        <w:t xml:space="preserve">m. </w:t>
      </w:r>
    </w:p>
    <w:p w14:paraId="1A09FC3B" w14:textId="77777777" w:rsidR="00B2728B" w:rsidRDefault="002B6E22" w:rsidP="002B6E22">
      <w:pPr>
        <w:ind w:left="708" w:firstLine="708"/>
        <w:rPr>
          <w:rFonts w:ascii="Arial" w:eastAsia="Arial" w:hAnsi="Arial" w:cs="Arial"/>
          <w:lang w:val="sk-SK"/>
        </w:rPr>
      </w:pPr>
      <w:r w:rsidRPr="002B6E22">
        <w:rPr>
          <w:rFonts w:ascii="Arial" w:eastAsia="Arial" w:hAnsi="Arial" w:cs="Arial"/>
          <w:lang w:val="sk-SK"/>
        </w:rPr>
        <w:t>P</w:t>
      </w:r>
      <w:r>
        <w:rPr>
          <w:rFonts w:ascii="Arial" w:eastAsia="Arial" w:hAnsi="Arial" w:cs="Arial"/>
          <w:lang w:val="sk-SK"/>
        </w:rPr>
        <w:t>r</w:t>
      </w:r>
      <w:r w:rsidRPr="002B6E22">
        <w:rPr>
          <w:rFonts w:ascii="Arial" w:eastAsia="Arial" w:hAnsi="Arial" w:cs="Arial"/>
          <w:lang w:val="sk-SK"/>
        </w:rPr>
        <w:t>i ve</w:t>
      </w:r>
      <w:r w:rsidR="00B2728B">
        <w:rPr>
          <w:rFonts w:ascii="Arial" w:eastAsia="Arial" w:hAnsi="Arial" w:cs="Arial"/>
          <w:lang w:val="sk-SK"/>
        </w:rPr>
        <w:t>ľ</w:t>
      </w:r>
      <w:r w:rsidRPr="002B6E22">
        <w:rPr>
          <w:rFonts w:ascii="Arial" w:eastAsia="Arial" w:hAnsi="Arial" w:cs="Arial"/>
          <w:lang w:val="sk-SK"/>
        </w:rPr>
        <w:t>k</w:t>
      </w:r>
      <w:r>
        <w:rPr>
          <w:rFonts w:ascii="Arial" w:eastAsia="Arial" w:hAnsi="Arial" w:cs="Arial"/>
          <w:lang w:val="sk-SK"/>
        </w:rPr>
        <w:t>o</w:t>
      </w:r>
      <w:r w:rsidRPr="002B6E22">
        <w:rPr>
          <w:rFonts w:ascii="Arial" w:eastAsia="Arial" w:hAnsi="Arial" w:cs="Arial"/>
          <w:lang w:val="sk-SK"/>
        </w:rPr>
        <w:t>m úniku je doporučen</w:t>
      </w:r>
      <w:r w:rsidR="00B2728B">
        <w:rPr>
          <w:rFonts w:ascii="Arial" w:eastAsia="Arial" w:hAnsi="Arial" w:cs="Arial"/>
          <w:lang w:val="sk-SK"/>
        </w:rPr>
        <w:t xml:space="preserve">ý </w:t>
      </w:r>
      <w:r w:rsidRPr="002B6E22">
        <w:rPr>
          <w:rFonts w:ascii="Arial" w:eastAsia="Arial" w:hAnsi="Arial" w:cs="Arial"/>
          <w:lang w:val="sk-SK"/>
        </w:rPr>
        <w:t>úplný ochranný od</w:t>
      </w:r>
      <w:r w:rsidR="00B2728B">
        <w:rPr>
          <w:rFonts w:ascii="Arial" w:eastAsia="Arial" w:hAnsi="Arial" w:cs="Arial"/>
          <w:lang w:val="sk-SK"/>
        </w:rPr>
        <w:t>e</w:t>
      </w:r>
      <w:r w:rsidRPr="002B6E22">
        <w:rPr>
          <w:rFonts w:ascii="Arial" w:eastAsia="Arial" w:hAnsi="Arial" w:cs="Arial"/>
          <w:lang w:val="sk-SK"/>
        </w:rPr>
        <w:t>v z antistatického materiálu odolný v</w:t>
      </w:r>
      <w:r w:rsidR="00B2728B">
        <w:rPr>
          <w:rFonts w:ascii="Arial" w:eastAsia="Arial" w:hAnsi="Arial" w:cs="Arial"/>
          <w:lang w:val="sk-SK"/>
        </w:rPr>
        <w:t>o</w:t>
      </w:r>
      <w:r w:rsidRPr="002B6E22">
        <w:rPr>
          <w:rFonts w:ascii="Arial" w:eastAsia="Arial" w:hAnsi="Arial" w:cs="Arial"/>
          <w:lang w:val="sk-SK"/>
        </w:rPr>
        <w:t xml:space="preserve">či </w:t>
      </w:r>
    </w:p>
    <w:p w14:paraId="595BA77E" w14:textId="2E3DF5C3" w:rsidR="002B6E22" w:rsidRPr="002B6E22" w:rsidRDefault="002B6E22" w:rsidP="002B6E22">
      <w:pPr>
        <w:ind w:left="708" w:firstLine="708"/>
        <w:rPr>
          <w:rFonts w:ascii="Arial" w:eastAsia="Arial" w:hAnsi="Arial" w:cs="Arial"/>
          <w:lang w:val="sk-SK"/>
        </w:rPr>
      </w:pPr>
      <w:r w:rsidRPr="002B6E22">
        <w:rPr>
          <w:rFonts w:ascii="Arial" w:eastAsia="Arial" w:hAnsi="Arial" w:cs="Arial"/>
          <w:lang w:val="sk-SK"/>
        </w:rPr>
        <w:t>chemikáli</w:t>
      </w:r>
      <w:r w:rsidR="00B2728B">
        <w:rPr>
          <w:rFonts w:ascii="Arial" w:eastAsia="Arial" w:hAnsi="Arial" w:cs="Arial"/>
          <w:lang w:val="sk-SK"/>
        </w:rPr>
        <w:t>á</w:t>
      </w:r>
      <w:r w:rsidRPr="002B6E22">
        <w:rPr>
          <w:rFonts w:ascii="Arial" w:eastAsia="Arial" w:hAnsi="Arial" w:cs="Arial"/>
          <w:lang w:val="sk-SK"/>
        </w:rPr>
        <w:t>m, p</w:t>
      </w:r>
      <w:r w:rsidR="00B2728B">
        <w:rPr>
          <w:rFonts w:ascii="Arial" w:eastAsia="Arial" w:hAnsi="Arial" w:cs="Arial"/>
          <w:lang w:val="sk-SK"/>
        </w:rPr>
        <w:t>r</w:t>
      </w:r>
      <w:r w:rsidRPr="002B6E22">
        <w:rPr>
          <w:rFonts w:ascii="Arial" w:eastAsia="Arial" w:hAnsi="Arial" w:cs="Arial"/>
          <w:lang w:val="sk-SK"/>
        </w:rPr>
        <w:t>ípadn</w:t>
      </w:r>
      <w:r w:rsidR="00B2728B">
        <w:rPr>
          <w:rFonts w:ascii="Arial" w:eastAsia="Arial" w:hAnsi="Arial" w:cs="Arial"/>
          <w:lang w:val="sk-SK"/>
        </w:rPr>
        <w:t>e</w:t>
      </w:r>
      <w:r w:rsidRPr="002B6E22">
        <w:rPr>
          <w:rFonts w:ascii="Arial" w:eastAsia="Arial" w:hAnsi="Arial" w:cs="Arial"/>
          <w:lang w:val="sk-SK"/>
        </w:rPr>
        <w:t xml:space="preserve"> tepeln</w:t>
      </w:r>
      <w:r w:rsidR="00B2728B">
        <w:rPr>
          <w:rFonts w:ascii="Arial" w:eastAsia="Arial" w:hAnsi="Arial" w:cs="Arial"/>
          <w:lang w:val="sk-SK"/>
        </w:rPr>
        <w:t>e</w:t>
      </w:r>
      <w:r w:rsidRPr="002B6E22">
        <w:rPr>
          <w:rFonts w:ascii="Arial" w:eastAsia="Arial" w:hAnsi="Arial" w:cs="Arial"/>
          <w:lang w:val="sk-SK"/>
        </w:rPr>
        <w:t xml:space="preserve"> odolný.  </w:t>
      </w:r>
    </w:p>
    <w:p w14:paraId="6B2FB7EC" w14:textId="3314C9EE" w:rsidR="00E0756E" w:rsidRDefault="002B6E22" w:rsidP="002B6E22">
      <w:pPr>
        <w:ind w:left="708" w:firstLine="708"/>
        <w:rPr>
          <w:rFonts w:ascii="Arial" w:eastAsia="Arial" w:hAnsi="Arial" w:cs="Arial"/>
          <w:lang w:val="sk-SK"/>
        </w:rPr>
      </w:pPr>
      <w:r w:rsidRPr="002B6E22">
        <w:rPr>
          <w:rFonts w:ascii="Arial" w:eastAsia="Arial" w:hAnsi="Arial" w:cs="Arial"/>
          <w:lang w:val="sk-SK"/>
        </w:rPr>
        <w:t>Pracovn</w:t>
      </w:r>
      <w:r w:rsidR="005C7670">
        <w:rPr>
          <w:rFonts w:ascii="Arial" w:eastAsia="Arial" w:hAnsi="Arial" w:cs="Arial"/>
          <w:lang w:val="sk-SK"/>
        </w:rPr>
        <w:t xml:space="preserve">é </w:t>
      </w:r>
      <w:r w:rsidRPr="002B6E22">
        <w:rPr>
          <w:rFonts w:ascii="Arial" w:eastAsia="Arial" w:hAnsi="Arial" w:cs="Arial"/>
          <w:lang w:val="sk-SK"/>
        </w:rPr>
        <w:t>rukavice (</w:t>
      </w:r>
      <w:r w:rsidR="002C6E66" w:rsidRPr="002B6E22">
        <w:rPr>
          <w:rFonts w:ascii="Arial" w:eastAsia="Arial" w:hAnsi="Arial" w:cs="Arial"/>
          <w:lang w:val="sk-SK"/>
        </w:rPr>
        <w:t>naj</w:t>
      </w:r>
      <w:r w:rsidR="002C6E66">
        <w:rPr>
          <w:rFonts w:ascii="Arial" w:eastAsia="Arial" w:hAnsi="Arial" w:cs="Arial"/>
          <w:lang w:val="sk-SK"/>
        </w:rPr>
        <w:t>lepšie</w:t>
      </w:r>
      <w:r w:rsidRPr="002B6E22">
        <w:rPr>
          <w:rFonts w:ascii="Arial" w:eastAsia="Arial" w:hAnsi="Arial" w:cs="Arial"/>
          <w:lang w:val="sk-SK"/>
        </w:rPr>
        <w:t xml:space="preserve"> na cel</w:t>
      </w:r>
      <w:r w:rsidR="005C7670">
        <w:rPr>
          <w:rFonts w:ascii="Arial" w:eastAsia="Arial" w:hAnsi="Arial" w:cs="Arial"/>
          <w:lang w:val="sk-SK"/>
        </w:rPr>
        <w:t>u ruku</w:t>
      </w:r>
      <w:r w:rsidRPr="002B6E22">
        <w:rPr>
          <w:rFonts w:ascii="Arial" w:eastAsia="Arial" w:hAnsi="Arial" w:cs="Arial"/>
          <w:lang w:val="sk-SK"/>
        </w:rPr>
        <w:t xml:space="preserve">), </w:t>
      </w:r>
      <w:r w:rsidR="002C6E66" w:rsidRPr="002B6E22">
        <w:rPr>
          <w:rFonts w:ascii="Arial" w:eastAsia="Arial" w:hAnsi="Arial" w:cs="Arial"/>
          <w:lang w:val="sk-SK"/>
        </w:rPr>
        <w:t>ktoré</w:t>
      </w:r>
      <w:r w:rsidRPr="002B6E22">
        <w:rPr>
          <w:rFonts w:ascii="Arial" w:eastAsia="Arial" w:hAnsi="Arial" w:cs="Arial"/>
          <w:lang w:val="sk-SK"/>
        </w:rPr>
        <w:t xml:space="preserve"> za</w:t>
      </w:r>
      <w:r w:rsidR="005C7670">
        <w:rPr>
          <w:rFonts w:ascii="Arial" w:eastAsia="Arial" w:hAnsi="Arial" w:cs="Arial"/>
          <w:lang w:val="sk-SK"/>
        </w:rPr>
        <w:t>isť</w:t>
      </w:r>
      <w:r w:rsidR="00E0756E">
        <w:rPr>
          <w:rFonts w:ascii="Arial" w:eastAsia="Arial" w:hAnsi="Arial" w:cs="Arial"/>
          <w:lang w:val="sk-SK"/>
        </w:rPr>
        <w:t>uje</w:t>
      </w:r>
      <w:r w:rsidRPr="002B6E22">
        <w:rPr>
          <w:rFonts w:ascii="Arial" w:eastAsia="Arial" w:hAnsi="Arial" w:cs="Arial"/>
          <w:lang w:val="sk-SK"/>
        </w:rPr>
        <w:t xml:space="preserve"> adekvátn</w:t>
      </w:r>
      <w:r w:rsidR="00E0756E">
        <w:rPr>
          <w:rFonts w:ascii="Arial" w:eastAsia="Arial" w:hAnsi="Arial" w:cs="Arial"/>
          <w:lang w:val="sk-SK"/>
        </w:rPr>
        <w:t>u</w:t>
      </w:r>
      <w:r w:rsidRPr="002B6E22">
        <w:rPr>
          <w:rFonts w:ascii="Arial" w:eastAsia="Arial" w:hAnsi="Arial" w:cs="Arial"/>
          <w:lang w:val="sk-SK"/>
        </w:rPr>
        <w:t xml:space="preserve"> ochranu v</w:t>
      </w:r>
      <w:r w:rsidR="00E0756E">
        <w:rPr>
          <w:rFonts w:ascii="Arial" w:eastAsia="Arial" w:hAnsi="Arial" w:cs="Arial"/>
          <w:lang w:val="sk-SK"/>
        </w:rPr>
        <w:t>o</w:t>
      </w:r>
      <w:r w:rsidRPr="002B6E22">
        <w:rPr>
          <w:rFonts w:ascii="Arial" w:eastAsia="Arial" w:hAnsi="Arial" w:cs="Arial"/>
          <w:lang w:val="sk-SK"/>
        </w:rPr>
        <w:t xml:space="preserve">či </w:t>
      </w:r>
    </w:p>
    <w:p w14:paraId="12C69C19" w14:textId="77777777" w:rsidR="00E0756E" w:rsidRDefault="00E0756E" w:rsidP="002B6E22">
      <w:pPr>
        <w:ind w:left="708" w:firstLine="708"/>
        <w:rPr>
          <w:rFonts w:ascii="Arial" w:eastAsia="Arial" w:hAnsi="Arial" w:cs="Arial"/>
          <w:lang w:val="sk-SK"/>
        </w:rPr>
      </w:pPr>
      <w:r w:rsidRPr="002B6E22">
        <w:rPr>
          <w:rFonts w:ascii="Arial" w:eastAsia="Arial" w:hAnsi="Arial" w:cs="Arial"/>
          <w:lang w:val="sk-SK"/>
        </w:rPr>
        <w:t>chemikáliám</w:t>
      </w:r>
      <w:r w:rsidR="002B6E22" w:rsidRPr="002B6E22">
        <w:rPr>
          <w:rFonts w:ascii="Arial" w:eastAsia="Arial" w:hAnsi="Arial" w:cs="Arial"/>
          <w:lang w:val="sk-SK"/>
        </w:rPr>
        <w:t>. Pok</w:t>
      </w:r>
      <w:r>
        <w:rPr>
          <w:rFonts w:ascii="Arial" w:eastAsia="Arial" w:hAnsi="Arial" w:cs="Arial"/>
          <w:lang w:val="sk-SK"/>
        </w:rPr>
        <w:t>iaľ</w:t>
      </w:r>
      <w:r w:rsidR="002B6E22" w:rsidRPr="002B6E22">
        <w:rPr>
          <w:rFonts w:ascii="Arial" w:eastAsia="Arial" w:hAnsi="Arial" w:cs="Arial"/>
          <w:lang w:val="sk-SK"/>
        </w:rPr>
        <w:t xml:space="preserve"> by mohlo </w:t>
      </w:r>
      <w:r w:rsidRPr="002B6E22">
        <w:rPr>
          <w:rFonts w:ascii="Arial" w:eastAsia="Arial" w:hAnsi="Arial" w:cs="Arial"/>
          <w:lang w:val="sk-SK"/>
        </w:rPr>
        <w:t>d</w:t>
      </w:r>
      <w:r>
        <w:rPr>
          <w:rFonts w:ascii="Arial" w:eastAsia="Arial" w:hAnsi="Arial" w:cs="Arial"/>
          <w:lang w:val="sk-SK"/>
        </w:rPr>
        <w:t>ô</w:t>
      </w:r>
      <w:r w:rsidRPr="002B6E22">
        <w:rPr>
          <w:rFonts w:ascii="Arial" w:eastAsia="Arial" w:hAnsi="Arial" w:cs="Arial"/>
          <w:lang w:val="sk-SK"/>
        </w:rPr>
        <w:t>j</w:t>
      </w:r>
      <w:r>
        <w:rPr>
          <w:rFonts w:ascii="Arial" w:eastAsia="Arial" w:hAnsi="Arial" w:cs="Arial"/>
          <w:lang w:val="sk-SK"/>
        </w:rPr>
        <w:t>sť</w:t>
      </w:r>
      <w:r w:rsidR="002B6E22" w:rsidRPr="002B6E22">
        <w:rPr>
          <w:rFonts w:ascii="Arial" w:eastAsia="Arial" w:hAnsi="Arial" w:cs="Arial"/>
          <w:lang w:val="sk-SK"/>
        </w:rPr>
        <w:t xml:space="preserve"> k</w:t>
      </w:r>
      <w:r>
        <w:rPr>
          <w:rFonts w:ascii="Arial" w:eastAsia="Arial" w:hAnsi="Arial" w:cs="Arial"/>
          <w:lang w:val="sk-SK"/>
        </w:rPr>
        <w:t>u</w:t>
      </w:r>
      <w:r w:rsidR="002B6E22" w:rsidRPr="002B6E22">
        <w:rPr>
          <w:rFonts w:ascii="Arial" w:eastAsia="Arial" w:hAnsi="Arial" w:cs="Arial"/>
          <w:lang w:val="sk-SK"/>
        </w:rPr>
        <w:t xml:space="preserve"> kontaktu s horkým </w:t>
      </w:r>
      <w:r w:rsidRPr="002B6E22">
        <w:rPr>
          <w:rFonts w:ascii="Arial" w:eastAsia="Arial" w:hAnsi="Arial" w:cs="Arial"/>
          <w:lang w:val="sk-SK"/>
        </w:rPr>
        <w:t>prípravkom</w:t>
      </w:r>
      <w:r w:rsidR="002B6E22" w:rsidRPr="002B6E22">
        <w:rPr>
          <w:rFonts w:ascii="Arial" w:eastAsia="Arial" w:hAnsi="Arial" w:cs="Arial"/>
          <w:lang w:val="sk-SK"/>
        </w:rPr>
        <w:t>, rukavice mus</w:t>
      </w:r>
      <w:r>
        <w:rPr>
          <w:rFonts w:ascii="Arial" w:eastAsia="Arial" w:hAnsi="Arial" w:cs="Arial"/>
          <w:lang w:val="sk-SK"/>
        </w:rPr>
        <w:t>ia</w:t>
      </w:r>
      <w:r w:rsidR="002B6E22" w:rsidRPr="002B6E22">
        <w:rPr>
          <w:rFonts w:ascii="Arial" w:eastAsia="Arial" w:hAnsi="Arial" w:cs="Arial"/>
          <w:lang w:val="sk-SK"/>
        </w:rPr>
        <w:t xml:space="preserve"> </w:t>
      </w:r>
      <w:r w:rsidRPr="002B6E22">
        <w:rPr>
          <w:rFonts w:ascii="Arial" w:eastAsia="Arial" w:hAnsi="Arial" w:cs="Arial"/>
          <w:lang w:val="sk-SK"/>
        </w:rPr>
        <w:t>by</w:t>
      </w:r>
      <w:r>
        <w:rPr>
          <w:rFonts w:ascii="Arial" w:eastAsia="Arial" w:hAnsi="Arial" w:cs="Arial"/>
          <w:lang w:val="sk-SK"/>
        </w:rPr>
        <w:t>ť</w:t>
      </w:r>
      <w:r w:rsidR="002B6E22" w:rsidRPr="002B6E22">
        <w:rPr>
          <w:rFonts w:ascii="Arial" w:eastAsia="Arial" w:hAnsi="Arial" w:cs="Arial"/>
          <w:lang w:val="sk-SK"/>
        </w:rPr>
        <w:t xml:space="preserve"> t</w:t>
      </w:r>
      <w:r>
        <w:rPr>
          <w:rFonts w:ascii="Arial" w:eastAsia="Arial" w:hAnsi="Arial" w:cs="Arial"/>
          <w:lang w:val="sk-SK"/>
        </w:rPr>
        <w:t>iež</w:t>
      </w:r>
      <w:r w:rsidR="002B6E22" w:rsidRPr="002B6E22">
        <w:rPr>
          <w:rFonts w:ascii="Arial" w:eastAsia="Arial" w:hAnsi="Arial" w:cs="Arial"/>
          <w:lang w:val="sk-SK"/>
        </w:rPr>
        <w:t xml:space="preserve"> </w:t>
      </w:r>
    </w:p>
    <w:p w14:paraId="2C357D9E" w14:textId="20AFC934" w:rsidR="002B6E22" w:rsidRPr="002B6E22" w:rsidRDefault="002B6E22" w:rsidP="002B6E22">
      <w:pPr>
        <w:ind w:left="708" w:firstLine="708"/>
        <w:rPr>
          <w:rFonts w:ascii="Arial" w:eastAsia="Arial" w:hAnsi="Arial" w:cs="Arial"/>
          <w:lang w:val="sk-SK"/>
        </w:rPr>
      </w:pPr>
      <w:r w:rsidRPr="002B6E22">
        <w:rPr>
          <w:rFonts w:ascii="Arial" w:eastAsia="Arial" w:hAnsi="Arial" w:cs="Arial"/>
          <w:lang w:val="sk-SK"/>
        </w:rPr>
        <w:t>tepeln</w:t>
      </w:r>
      <w:r w:rsidR="00E0756E">
        <w:rPr>
          <w:rFonts w:ascii="Arial" w:eastAsia="Arial" w:hAnsi="Arial" w:cs="Arial"/>
          <w:lang w:val="sk-SK"/>
        </w:rPr>
        <w:t>e</w:t>
      </w:r>
      <w:r w:rsidRPr="002B6E22">
        <w:rPr>
          <w:rFonts w:ascii="Arial" w:eastAsia="Arial" w:hAnsi="Arial" w:cs="Arial"/>
          <w:lang w:val="sk-SK"/>
        </w:rPr>
        <w:t xml:space="preserve"> odolné. </w:t>
      </w:r>
    </w:p>
    <w:p w14:paraId="1B20DF02" w14:textId="200C6DD7" w:rsidR="002B6E22" w:rsidRPr="002B6E22" w:rsidRDefault="002B6E22" w:rsidP="002B6E22">
      <w:pPr>
        <w:ind w:left="708" w:firstLine="708"/>
        <w:rPr>
          <w:rFonts w:ascii="Arial" w:eastAsia="Arial" w:hAnsi="Arial" w:cs="Arial"/>
          <w:lang w:val="sk-SK"/>
        </w:rPr>
      </w:pPr>
      <w:r w:rsidRPr="002B6E22">
        <w:rPr>
          <w:rFonts w:ascii="Arial" w:eastAsia="Arial" w:hAnsi="Arial" w:cs="Arial"/>
          <w:lang w:val="sk-SK"/>
        </w:rPr>
        <w:t>Ochranná helma, antistatické a proti</w:t>
      </w:r>
      <w:r w:rsidR="00FF6693">
        <w:rPr>
          <w:rFonts w:ascii="Arial" w:eastAsia="Arial" w:hAnsi="Arial" w:cs="Arial"/>
          <w:lang w:val="sk-SK"/>
        </w:rPr>
        <w:t>šm</w:t>
      </w:r>
      <w:r w:rsidR="00617AA8">
        <w:rPr>
          <w:rFonts w:ascii="Arial" w:eastAsia="Arial" w:hAnsi="Arial" w:cs="Arial"/>
          <w:lang w:val="sk-SK"/>
        </w:rPr>
        <w:t>ykové</w:t>
      </w:r>
      <w:r w:rsidRPr="002B6E22">
        <w:rPr>
          <w:rFonts w:ascii="Arial" w:eastAsia="Arial" w:hAnsi="Arial" w:cs="Arial"/>
          <w:lang w:val="sk-SK"/>
        </w:rPr>
        <w:t xml:space="preserve"> ochranné </w:t>
      </w:r>
      <w:r w:rsidR="00617AA8">
        <w:rPr>
          <w:rFonts w:ascii="Arial" w:eastAsia="Arial" w:hAnsi="Arial" w:cs="Arial"/>
          <w:lang w:val="sk-SK"/>
        </w:rPr>
        <w:t>topánky.</w:t>
      </w:r>
      <w:r w:rsidRPr="002B6E22">
        <w:rPr>
          <w:rFonts w:ascii="Arial" w:eastAsia="Arial" w:hAnsi="Arial" w:cs="Arial"/>
          <w:lang w:val="sk-SK"/>
        </w:rPr>
        <w:t xml:space="preserve"> </w:t>
      </w:r>
    </w:p>
    <w:p w14:paraId="57180393" w14:textId="1A65996E" w:rsidR="002B6E22" w:rsidRPr="002B6E22" w:rsidRDefault="002B6E22" w:rsidP="002B6E22">
      <w:pPr>
        <w:ind w:left="708" w:firstLine="708"/>
        <w:rPr>
          <w:rFonts w:ascii="Arial" w:eastAsia="Arial" w:hAnsi="Arial" w:cs="Arial"/>
          <w:lang w:val="sk-SK"/>
        </w:rPr>
      </w:pPr>
      <w:r w:rsidRPr="002B6E22">
        <w:rPr>
          <w:rFonts w:ascii="Arial" w:eastAsia="Arial" w:hAnsi="Arial" w:cs="Arial"/>
          <w:lang w:val="sk-SK"/>
        </w:rPr>
        <w:t xml:space="preserve">Ochranné </w:t>
      </w:r>
      <w:r w:rsidR="00617AA8">
        <w:rPr>
          <w:rFonts w:ascii="Arial" w:eastAsia="Arial" w:hAnsi="Arial" w:cs="Arial"/>
          <w:lang w:val="sk-SK"/>
        </w:rPr>
        <w:t>okuliare</w:t>
      </w:r>
      <w:r w:rsidRPr="002B6E22">
        <w:rPr>
          <w:rFonts w:ascii="Arial" w:eastAsia="Arial" w:hAnsi="Arial" w:cs="Arial"/>
          <w:lang w:val="sk-SK"/>
        </w:rPr>
        <w:t>/ochranný štít p</w:t>
      </w:r>
      <w:r w:rsidR="00617AA8">
        <w:rPr>
          <w:rFonts w:ascii="Arial" w:eastAsia="Arial" w:hAnsi="Arial" w:cs="Arial"/>
          <w:lang w:val="sk-SK"/>
        </w:rPr>
        <w:t>ri</w:t>
      </w:r>
      <w:r w:rsidRPr="002B6E22">
        <w:rPr>
          <w:rFonts w:ascii="Arial" w:eastAsia="Arial" w:hAnsi="Arial" w:cs="Arial"/>
          <w:lang w:val="sk-SK"/>
        </w:rPr>
        <w:t xml:space="preserve"> možn</w:t>
      </w:r>
      <w:r w:rsidR="00617AA8">
        <w:rPr>
          <w:rFonts w:ascii="Arial" w:eastAsia="Arial" w:hAnsi="Arial" w:cs="Arial"/>
          <w:lang w:val="sk-SK"/>
        </w:rPr>
        <w:t>o</w:t>
      </w:r>
      <w:r w:rsidRPr="002B6E22">
        <w:rPr>
          <w:rFonts w:ascii="Arial" w:eastAsia="Arial" w:hAnsi="Arial" w:cs="Arial"/>
          <w:lang w:val="sk-SK"/>
        </w:rPr>
        <w:t xml:space="preserve">m </w:t>
      </w:r>
      <w:r w:rsidR="00617AA8">
        <w:rPr>
          <w:rFonts w:ascii="Arial" w:eastAsia="Arial" w:hAnsi="Arial" w:cs="Arial"/>
          <w:lang w:val="sk-SK"/>
        </w:rPr>
        <w:t>alebo</w:t>
      </w:r>
      <w:r w:rsidRPr="002B6E22">
        <w:rPr>
          <w:rFonts w:ascii="Arial" w:eastAsia="Arial" w:hAnsi="Arial" w:cs="Arial"/>
          <w:lang w:val="sk-SK"/>
        </w:rPr>
        <w:t xml:space="preserve"> oč</w:t>
      </w:r>
      <w:r w:rsidR="008571F2">
        <w:rPr>
          <w:rFonts w:ascii="Arial" w:eastAsia="Arial" w:hAnsi="Arial" w:cs="Arial"/>
          <w:lang w:val="sk-SK"/>
        </w:rPr>
        <w:t>a</w:t>
      </w:r>
      <w:r w:rsidRPr="002B6E22">
        <w:rPr>
          <w:rFonts w:ascii="Arial" w:eastAsia="Arial" w:hAnsi="Arial" w:cs="Arial"/>
          <w:lang w:val="sk-SK"/>
        </w:rPr>
        <w:t>kávan</w:t>
      </w:r>
      <w:r w:rsidR="008571F2">
        <w:rPr>
          <w:rFonts w:ascii="Arial" w:eastAsia="Arial" w:hAnsi="Arial" w:cs="Arial"/>
          <w:lang w:val="sk-SK"/>
        </w:rPr>
        <w:t>o</w:t>
      </w:r>
      <w:r w:rsidRPr="002B6E22">
        <w:rPr>
          <w:rFonts w:ascii="Arial" w:eastAsia="Arial" w:hAnsi="Arial" w:cs="Arial"/>
          <w:lang w:val="sk-SK"/>
        </w:rPr>
        <w:t>m kontakt</w:t>
      </w:r>
      <w:r w:rsidR="008571F2">
        <w:rPr>
          <w:rFonts w:ascii="Arial" w:eastAsia="Arial" w:hAnsi="Arial" w:cs="Arial"/>
          <w:lang w:val="sk-SK"/>
        </w:rPr>
        <w:t>e</w:t>
      </w:r>
      <w:r w:rsidRPr="002B6E22">
        <w:rPr>
          <w:rFonts w:ascii="Arial" w:eastAsia="Arial" w:hAnsi="Arial" w:cs="Arial"/>
          <w:lang w:val="sk-SK"/>
        </w:rPr>
        <w:t xml:space="preserve"> s oč</w:t>
      </w:r>
      <w:r w:rsidR="008571F2">
        <w:rPr>
          <w:rFonts w:ascii="Arial" w:eastAsia="Arial" w:hAnsi="Arial" w:cs="Arial"/>
          <w:lang w:val="sk-SK"/>
        </w:rPr>
        <w:t>a</w:t>
      </w:r>
      <w:r w:rsidRPr="002B6E22">
        <w:rPr>
          <w:rFonts w:ascii="Arial" w:eastAsia="Arial" w:hAnsi="Arial" w:cs="Arial"/>
          <w:lang w:val="sk-SK"/>
        </w:rPr>
        <w:t>m</w:t>
      </w:r>
      <w:r w:rsidR="008571F2">
        <w:rPr>
          <w:rFonts w:ascii="Arial" w:eastAsia="Arial" w:hAnsi="Arial" w:cs="Arial"/>
          <w:lang w:val="sk-SK"/>
        </w:rPr>
        <w:t>i</w:t>
      </w:r>
      <w:r w:rsidRPr="002B6E22">
        <w:rPr>
          <w:rFonts w:ascii="Arial" w:eastAsia="Arial" w:hAnsi="Arial" w:cs="Arial"/>
          <w:lang w:val="sk-SK"/>
        </w:rPr>
        <w:t xml:space="preserve">. </w:t>
      </w:r>
    </w:p>
    <w:p w14:paraId="0C938D80" w14:textId="77777777" w:rsidR="00387A42" w:rsidRDefault="002B6E22" w:rsidP="002B6E22">
      <w:pPr>
        <w:ind w:left="708" w:firstLine="708"/>
        <w:rPr>
          <w:rFonts w:ascii="Arial" w:eastAsia="Arial" w:hAnsi="Arial" w:cs="Arial"/>
          <w:lang w:val="sk-SK"/>
        </w:rPr>
      </w:pPr>
      <w:r w:rsidRPr="002B6E22">
        <w:rPr>
          <w:rFonts w:ascii="Arial" w:eastAsia="Arial" w:hAnsi="Arial" w:cs="Arial"/>
          <w:lang w:val="sk-SK"/>
        </w:rPr>
        <w:t>K</w:t>
      </w:r>
      <w:r w:rsidR="008571F2">
        <w:rPr>
          <w:rFonts w:ascii="Arial" w:eastAsia="Arial" w:hAnsi="Arial" w:cs="Arial"/>
          <w:lang w:val="sk-SK"/>
        </w:rPr>
        <w:t> </w:t>
      </w:r>
      <w:r w:rsidRPr="002B6E22">
        <w:rPr>
          <w:rFonts w:ascii="Arial" w:eastAsia="Arial" w:hAnsi="Arial" w:cs="Arial"/>
          <w:lang w:val="sk-SK"/>
        </w:rPr>
        <w:t>ochran</w:t>
      </w:r>
      <w:r w:rsidR="008571F2">
        <w:rPr>
          <w:rFonts w:ascii="Arial" w:eastAsia="Arial" w:hAnsi="Arial" w:cs="Arial"/>
          <w:lang w:val="sk-SK"/>
        </w:rPr>
        <w:t xml:space="preserve">e </w:t>
      </w:r>
      <w:r w:rsidRPr="002B6E22">
        <w:rPr>
          <w:rFonts w:ascii="Arial" w:eastAsia="Arial" w:hAnsi="Arial" w:cs="Arial"/>
          <w:lang w:val="sk-SK"/>
        </w:rPr>
        <w:t>dýchacích c</w:t>
      </w:r>
      <w:r w:rsidR="008571F2">
        <w:rPr>
          <w:rFonts w:ascii="Arial" w:eastAsia="Arial" w:hAnsi="Arial" w:cs="Arial"/>
          <w:lang w:val="sk-SK"/>
        </w:rPr>
        <w:t>i</w:t>
      </w:r>
      <w:r w:rsidRPr="002B6E22">
        <w:rPr>
          <w:rFonts w:ascii="Arial" w:eastAsia="Arial" w:hAnsi="Arial" w:cs="Arial"/>
          <w:lang w:val="sk-SK"/>
        </w:rPr>
        <w:t>est je možné použ</w:t>
      </w:r>
      <w:r w:rsidR="00EB7BE4">
        <w:rPr>
          <w:rFonts w:ascii="Arial" w:eastAsia="Arial" w:hAnsi="Arial" w:cs="Arial"/>
          <w:lang w:val="sk-SK"/>
        </w:rPr>
        <w:t>iť</w:t>
      </w:r>
      <w:r w:rsidRPr="002B6E22">
        <w:rPr>
          <w:rFonts w:ascii="Arial" w:eastAsia="Arial" w:hAnsi="Arial" w:cs="Arial"/>
          <w:lang w:val="sk-SK"/>
        </w:rPr>
        <w:t xml:space="preserve"> respirátor </w:t>
      </w:r>
      <w:r w:rsidR="00EB7BE4">
        <w:rPr>
          <w:rFonts w:ascii="Arial" w:eastAsia="Arial" w:hAnsi="Arial" w:cs="Arial"/>
          <w:lang w:val="sk-SK"/>
        </w:rPr>
        <w:t>ale</w:t>
      </w:r>
      <w:r w:rsidRPr="002B6E22">
        <w:rPr>
          <w:rFonts w:ascii="Arial" w:eastAsia="Arial" w:hAnsi="Arial" w:cs="Arial"/>
          <w:lang w:val="sk-SK"/>
        </w:rPr>
        <w:t>bo masku s organickým filtr</w:t>
      </w:r>
      <w:r w:rsidR="00EB7BE4">
        <w:rPr>
          <w:rFonts w:ascii="Arial" w:eastAsia="Arial" w:hAnsi="Arial" w:cs="Arial"/>
          <w:lang w:val="sk-SK"/>
        </w:rPr>
        <w:t>o</w:t>
      </w:r>
      <w:r w:rsidRPr="002B6E22">
        <w:rPr>
          <w:rFonts w:ascii="Arial" w:eastAsia="Arial" w:hAnsi="Arial" w:cs="Arial"/>
          <w:lang w:val="sk-SK"/>
        </w:rPr>
        <w:t>m p</w:t>
      </w:r>
      <w:r w:rsidR="00EB7BE4">
        <w:rPr>
          <w:rFonts w:ascii="Arial" w:eastAsia="Arial" w:hAnsi="Arial" w:cs="Arial"/>
          <w:lang w:val="sk-SK"/>
        </w:rPr>
        <w:t>á</w:t>
      </w:r>
      <w:r w:rsidRPr="002B6E22">
        <w:rPr>
          <w:rFonts w:ascii="Arial" w:eastAsia="Arial" w:hAnsi="Arial" w:cs="Arial"/>
          <w:lang w:val="sk-SK"/>
        </w:rPr>
        <w:t xml:space="preserve">r </w:t>
      </w:r>
    </w:p>
    <w:p w14:paraId="34FCE506" w14:textId="77777777" w:rsidR="00387A42" w:rsidRDefault="00EB7BE4" w:rsidP="002B6E22">
      <w:pPr>
        <w:ind w:left="708" w:firstLine="708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ale</w:t>
      </w:r>
      <w:r w:rsidR="002B6E22" w:rsidRPr="002B6E22">
        <w:rPr>
          <w:rFonts w:ascii="Arial" w:eastAsia="Arial" w:hAnsi="Arial" w:cs="Arial"/>
          <w:lang w:val="sk-SK"/>
        </w:rPr>
        <w:t>bo nezávislý respirátor pod</w:t>
      </w:r>
      <w:r>
        <w:rPr>
          <w:rFonts w:ascii="Arial" w:eastAsia="Arial" w:hAnsi="Arial" w:cs="Arial"/>
          <w:lang w:val="sk-SK"/>
        </w:rPr>
        <w:t>ľa</w:t>
      </w:r>
      <w:r w:rsidR="002B6E22" w:rsidRPr="002B6E22">
        <w:rPr>
          <w:rFonts w:ascii="Arial" w:eastAsia="Arial" w:hAnsi="Arial" w:cs="Arial"/>
          <w:lang w:val="sk-SK"/>
        </w:rPr>
        <w:t xml:space="preserve"> rozsahu úniku a p</w:t>
      </w:r>
      <w:r>
        <w:rPr>
          <w:rFonts w:ascii="Arial" w:eastAsia="Arial" w:hAnsi="Arial" w:cs="Arial"/>
          <w:lang w:val="sk-SK"/>
        </w:rPr>
        <w:t>re</w:t>
      </w:r>
      <w:r w:rsidR="002B6E22" w:rsidRPr="002B6E22">
        <w:rPr>
          <w:rFonts w:ascii="Arial" w:eastAsia="Arial" w:hAnsi="Arial" w:cs="Arial"/>
          <w:lang w:val="sk-SK"/>
        </w:rPr>
        <w:t>dpokl</w:t>
      </w:r>
      <w:r>
        <w:rPr>
          <w:rFonts w:ascii="Arial" w:eastAsia="Arial" w:hAnsi="Arial" w:cs="Arial"/>
          <w:lang w:val="sk-SK"/>
        </w:rPr>
        <w:t>a</w:t>
      </w:r>
      <w:r w:rsidR="002B6E22" w:rsidRPr="002B6E22">
        <w:rPr>
          <w:rFonts w:ascii="Arial" w:eastAsia="Arial" w:hAnsi="Arial" w:cs="Arial"/>
          <w:lang w:val="sk-SK"/>
        </w:rPr>
        <w:t>dan</w:t>
      </w:r>
      <w:r>
        <w:rPr>
          <w:rFonts w:ascii="Arial" w:eastAsia="Arial" w:hAnsi="Arial" w:cs="Arial"/>
          <w:lang w:val="sk-SK"/>
        </w:rPr>
        <w:t>ej</w:t>
      </w:r>
      <w:r w:rsidR="002B6E22" w:rsidRPr="002B6E22">
        <w:rPr>
          <w:rFonts w:ascii="Arial" w:eastAsia="Arial" w:hAnsi="Arial" w:cs="Arial"/>
          <w:lang w:val="sk-SK"/>
        </w:rPr>
        <w:t xml:space="preserve"> úrovni expoz</w:t>
      </w:r>
      <w:r w:rsidR="000913A1">
        <w:rPr>
          <w:rFonts w:ascii="Arial" w:eastAsia="Arial" w:hAnsi="Arial" w:cs="Arial"/>
          <w:lang w:val="sk-SK"/>
        </w:rPr>
        <w:t>í</w:t>
      </w:r>
      <w:r w:rsidR="002B6E22" w:rsidRPr="002B6E22">
        <w:rPr>
          <w:rFonts w:ascii="Arial" w:eastAsia="Arial" w:hAnsi="Arial" w:cs="Arial"/>
          <w:lang w:val="sk-SK"/>
        </w:rPr>
        <w:t>c</w:t>
      </w:r>
      <w:r w:rsidR="000913A1">
        <w:rPr>
          <w:rFonts w:ascii="Arial" w:eastAsia="Arial" w:hAnsi="Arial" w:cs="Arial"/>
          <w:lang w:val="sk-SK"/>
        </w:rPr>
        <w:t>i</w:t>
      </w:r>
      <w:r w:rsidR="002B6E22" w:rsidRPr="002B6E22">
        <w:rPr>
          <w:rFonts w:ascii="Arial" w:eastAsia="Arial" w:hAnsi="Arial" w:cs="Arial"/>
          <w:lang w:val="sk-SK"/>
        </w:rPr>
        <w:t>e. Pok</w:t>
      </w:r>
      <w:r w:rsidR="000913A1">
        <w:rPr>
          <w:rFonts w:ascii="Arial" w:eastAsia="Arial" w:hAnsi="Arial" w:cs="Arial"/>
          <w:lang w:val="sk-SK"/>
        </w:rPr>
        <w:t>iaľ</w:t>
      </w:r>
      <w:r w:rsidR="002B6E22" w:rsidRPr="002B6E22">
        <w:rPr>
          <w:rFonts w:ascii="Arial" w:eastAsia="Arial" w:hAnsi="Arial" w:cs="Arial"/>
          <w:lang w:val="sk-SK"/>
        </w:rPr>
        <w:t xml:space="preserve"> </w:t>
      </w:r>
    </w:p>
    <w:p w14:paraId="25131425" w14:textId="77777777" w:rsidR="00387A42" w:rsidRDefault="002B6E22" w:rsidP="002B6E22">
      <w:pPr>
        <w:ind w:left="708" w:firstLine="708"/>
        <w:rPr>
          <w:rFonts w:ascii="Arial" w:eastAsia="Arial" w:hAnsi="Arial" w:cs="Arial"/>
          <w:lang w:val="sk-SK"/>
        </w:rPr>
      </w:pPr>
      <w:r w:rsidRPr="002B6E22">
        <w:rPr>
          <w:rFonts w:ascii="Arial" w:eastAsia="Arial" w:hAnsi="Arial" w:cs="Arial"/>
          <w:lang w:val="sk-SK"/>
        </w:rPr>
        <w:t>ne</w:t>
      </w:r>
      <w:r w:rsidR="000913A1">
        <w:rPr>
          <w:rFonts w:ascii="Arial" w:eastAsia="Arial" w:hAnsi="Arial" w:cs="Arial"/>
          <w:lang w:val="sk-SK"/>
        </w:rPr>
        <w:t>jde</w:t>
      </w:r>
      <w:r w:rsidRPr="002B6E22">
        <w:rPr>
          <w:rFonts w:ascii="Arial" w:eastAsia="Arial" w:hAnsi="Arial" w:cs="Arial"/>
          <w:lang w:val="sk-SK"/>
        </w:rPr>
        <w:t xml:space="preserve"> situ</w:t>
      </w:r>
      <w:r w:rsidR="000913A1">
        <w:rPr>
          <w:rFonts w:ascii="Arial" w:eastAsia="Arial" w:hAnsi="Arial" w:cs="Arial"/>
          <w:lang w:val="sk-SK"/>
        </w:rPr>
        <w:t>á</w:t>
      </w:r>
      <w:r w:rsidRPr="002B6E22">
        <w:rPr>
          <w:rFonts w:ascii="Arial" w:eastAsia="Arial" w:hAnsi="Arial" w:cs="Arial"/>
          <w:lang w:val="sk-SK"/>
        </w:rPr>
        <w:t>c</w:t>
      </w:r>
      <w:r w:rsidR="000913A1">
        <w:rPr>
          <w:rFonts w:ascii="Arial" w:eastAsia="Arial" w:hAnsi="Arial" w:cs="Arial"/>
          <w:lang w:val="sk-SK"/>
        </w:rPr>
        <w:t>iu</w:t>
      </w:r>
      <w:r w:rsidRPr="002B6E22">
        <w:rPr>
          <w:rFonts w:ascii="Arial" w:eastAsia="Arial" w:hAnsi="Arial" w:cs="Arial"/>
          <w:lang w:val="sk-SK"/>
        </w:rPr>
        <w:t xml:space="preserve"> dob</w:t>
      </w:r>
      <w:r w:rsidR="000913A1">
        <w:rPr>
          <w:rFonts w:ascii="Arial" w:eastAsia="Arial" w:hAnsi="Arial" w:cs="Arial"/>
          <w:lang w:val="sk-SK"/>
        </w:rPr>
        <w:t>r</w:t>
      </w:r>
      <w:r w:rsidRPr="002B6E22">
        <w:rPr>
          <w:rFonts w:ascii="Arial" w:eastAsia="Arial" w:hAnsi="Arial" w:cs="Arial"/>
          <w:lang w:val="sk-SK"/>
        </w:rPr>
        <w:t>e vyhodnoti</w:t>
      </w:r>
      <w:r w:rsidR="000913A1">
        <w:rPr>
          <w:rFonts w:ascii="Arial" w:eastAsia="Arial" w:hAnsi="Arial" w:cs="Arial"/>
          <w:lang w:val="sk-SK"/>
        </w:rPr>
        <w:t>ť</w:t>
      </w:r>
      <w:r w:rsidRPr="002B6E22">
        <w:rPr>
          <w:rFonts w:ascii="Arial" w:eastAsia="Arial" w:hAnsi="Arial" w:cs="Arial"/>
          <w:lang w:val="sk-SK"/>
        </w:rPr>
        <w:t xml:space="preserve"> </w:t>
      </w:r>
      <w:r w:rsidR="000913A1">
        <w:rPr>
          <w:rFonts w:ascii="Arial" w:eastAsia="Arial" w:hAnsi="Arial" w:cs="Arial"/>
          <w:lang w:val="sk-SK"/>
        </w:rPr>
        <w:t>ale</w:t>
      </w:r>
      <w:r w:rsidRPr="002B6E22">
        <w:rPr>
          <w:rFonts w:ascii="Arial" w:eastAsia="Arial" w:hAnsi="Arial" w:cs="Arial"/>
          <w:lang w:val="sk-SK"/>
        </w:rPr>
        <w:t>bo pok</w:t>
      </w:r>
      <w:r w:rsidR="000913A1">
        <w:rPr>
          <w:rFonts w:ascii="Arial" w:eastAsia="Arial" w:hAnsi="Arial" w:cs="Arial"/>
          <w:lang w:val="sk-SK"/>
        </w:rPr>
        <w:t>iaľ</w:t>
      </w:r>
      <w:r w:rsidRPr="002B6E22">
        <w:rPr>
          <w:rFonts w:ascii="Arial" w:eastAsia="Arial" w:hAnsi="Arial" w:cs="Arial"/>
          <w:lang w:val="sk-SK"/>
        </w:rPr>
        <w:t xml:space="preserve"> existuje riziko nedostatku kyslíku, použi</w:t>
      </w:r>
      <w:r w:rsidR="000913A1">
        <w:rPr>
          <w:rFonts w:ascii="Arial" w:eastAsia="Arial" w:hAnsi="Arial" w:cs="Arial"/>
          <w:lang w:val="sk-SK"/>
        </w:rPr>
        <w:t>te</w:t>
      </w:r>
      <w:r w:rsidRPr="002B6E22">
        <w:rPr>
          <w:rFonts w:ascii="Arial" w:eastAsia="Arial" w:hAnsi="Arial" w:cs="Arial"/>
          <w:lang w:val="sk-SK"/>
        </w:rPr>
        <w:t xml:space="preserve"> </w:t>
      </w:r>
    </w:p>
    <w:p w14:paraId="4F4E12EA" w14:textId="64EAF703" w:rsidR="002B6E22" w:rsidRPr="002B6E22" w:rsidRDefault="002B6E22" w:rsidP="002B6E22">
      <w:pPr>
        <w:ind w:left="708" w:firstLine="708"/>
        <w:rPr>
          <w:rFonts w:ascii="Arial" w:eastAsia="Arial" w:hAnsi="Arial" w:cs="Arial"/>
          <w:lang w:val="sk-SK"/>
        </w:rPr>
      </w:pPr>
      <w:r w:rsidRPr="002B6E22">
        <w:rPr>
          <w:rFonts w:ascii="Arial" w:eastAsia="Arial" w:hAnsi="Arial" w:cs="Arial"/>
          <w:lang w:val="sk-SK"/>
        </w:rPr>
        <w:t>nezávislý dýchací p</w:t>
      </w:r>
      <w:r w:rsidR="00387A42">
        <w:rPr>
          <w:rFonts w:ascii="Arial" w:eastAsia="Arial" w:hAnsi="Arial" w:cs="Arial"/>
          <w:lang w:val="sk-SK"/>
        </w:rPr>
        <w:t>r</w:t>
      </w:r>
      <w:r w:rsidRPr="002B6E22">
        <w:rPr>
          <w:rFonts w:ascii="Arial" w:eastAsia="Arial" w:hAnsi="Arial" w:cs="Arial"/>
          <w:lang w:val="sk-SK"/>
        </w:rPr>
        <w:t xml:space="preserve">ístroj. </w:t>
      </w:r>
    </w:p>
    <w:p w14:paraId="0744FF59" w14:textId="40E92CAC" w:rsidR="002B6E22" w:rsidRDefault="002B6E22" w:rsidP="00055944">
      <w:pPr>
        <w:ind w:left="708" w:firstLine="708"/>
        <w:rPr>
          <w:rFonts w:ascii="Arial" w:eastAsia="Arial" w:hAnsi="Arial" w:cs="Arial"/>
          <w:lang w:val="sk-SK"/>
        </w:rPr>
      </w:pPr>
      <w:r w:rsidRPr="002B6E22">
        <w:rPr>
          <w:rFonts w:ascii="Arial" w:eastAsia="Arial" w:hAnsi="Arial" w:cs="Arial"/>
          <w:lang w:val="sk-SK"/>
        </w:rPr>
        <w:t xml:space="preserve">Informujte </w:t>
      </w:r>
      <w:r w:rsidR="00055944">
        <w:rPr>
          <w:rFonts w:ascii="Arial" w:eastAsia="Arial" w:hAnsi="Arial" w:cs="Arial"/>
          <w:lang w:val="sk-SK"/>
        </w:rPr>
        <w:t>z</w:t>
      </w:r>
      <w:r w:rsidR="00387A42">
        <w:rPr>
          <w:rFonts w:ascii="Arial" w:eastAsia="Arial" w:hAnsi="Arial" w:cs="Arial"/>
          <w:lang w:val="sk-SK"/>
        </w:rPr>
        <w:t>odpovedné</w:t>
      </w:r>
      <w:r w:rsidRPr="002B6E22">
        <w:rPr>
          <w:rFonts w:ascii="Arial" w:eastAsia="Arial" w:hAnsi="Arial" w:cs="Arial"/>
          <w:lang w:val="sk-SK"/>
        </w:rPr>
        <w:t xml:space="preserve"> </w:t>
      </w:r>
      <w:r w:rsidR="00055944">
        <w:rPr>
          <w:rFonts w:ascii="Arial" w:eastAsia="Arial" w:hAnsi="Arial" w:cs="Arial"/>
          <w:lang w:val="sk-SK"/>
        </w:rPr>
        <w:t>úra</w:t>
      </w:r>
      <w:r w:rsidRPr="002B6E22">
        <w:rPr>
          <w:rFonts w:ascii="Arial" w:eastAsia="Arial" w:hAnsi="Arial" w:cs="Arial"/>
          <w:lang w:val="sk-SK"/>
        </w:rPr>
        <w:t xml:space="preserve">dy </w:t>
      </w:r>
      <w:r w:rsidR="00055944">
        <w:rPr>
          <w:rFonts w:ascii="Arial" w:eastAsia="Arial" w:hAnsi="Arial" w:cs="Arial"/>
          <w:lang w:val="sk-SK"/>
        </w:rPr>
        <w:t>podľa</w:t>
      </w:r>
      <w:r w:rsidRPr="002B6E22">
        <w:rPr>
          <w:rFonts w:ascii="Arial" w:eastAsia="Arial" w:hAnsi="Arial" w:cs="Arial"/>
          <w:lang w:val="sk-SK"/>
        </w:rPr>
        <w:t xml:space="preserve"> platných p</w:t>
      </w:r>
      <w:r w:rsidR="00055944">
        <w:rPr>
          <w:rFonts w:ascii="Arial" w:eastAsia="Arial" w:hAnsi="Arial" w:cs="Arial"/>
          <w:lang w:val="sk-SK"/>
        </w:rPr>
        <w:t>r</w:t>
      </w:r>
      <w:r w:rsidRPr="002B6E22">
        <w:rPr>
          <w:rFonts w:ascii="Arial" w:eastAsia="Arial" w:hAnsi="Arial" w:cs="Arial"/>
          <w:lang w:val="sk-SK"/>
        </w:rPr>
        <w:t>edpis</w:t>
      </w:r>
      <w:r w:rsidR="00055944">
        <w:rPr>
          <w:rFonts w:ascii="Arial" w:eastAsia="Arial" w:hAnsi="Arial" w:cs="Arial"/>
          <w:lang w:val="sk-SK"/>
        </w:rPr>
        <w:t>ov</w:t>
      </w:r>
      <w:r w:rsidRPr="002B6E22">
        <w:rPr>
          <w:rFonts w:ascii="Arial" w:eastAsia="Arial" w:hAnsi="Arial" w:cs="Arial"/>
          <w:lang w:val="sk-SK"/>
        </w:rPr>
        <w:t xml:space="preserve">. </w:t>
      </w:r>
    </w:p>
    <w:p w14:paraId="40587153" w14:textId="26D80D54" w:rsidR="00A10923" w:rsidRPr="00E903AC" w:rsidRDefault="00E903AC" w:rsidP="000C62F9">
      <w:pPr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6.2</w:t>
      </w:r>
      <w:r>
        <w:rPr>
          <w:rFonts w:ascii="Arial" w:eastAsia="Arial" w:hAnsi="Arial" w:cs="Arial"/>
          <w:lang w:val="sk-SK"/>
        </w:rPr>
        <w:tab/>
      </w:r>
      <w:r w:rsidRPr="00E903AC">
        <w:rPr>
          <w:rFonts w:ascii="Arial" w:eastAsia="Arial" w:hAnsi="Arial" w:cs="Arial"/>
          <w:lang w:val="sk-SK"/>
        </w:rPr>
        <w:t>Opatrenia na ochranu životného prostredia:</w:t>
      </w:r>
      <w:r w:rsidR="00A10923" w:rsidRPr="00A10923">
        <w:rPr>
          <w:rFonts w:ascii="Arial" w:eastAsia="Arial" w:hAnsi="Arial" w:cs="Arial"/>
        </w:rPr>
        <w:t xml:space="preserve"> </w:t>
      </w:r>
    </w:p>
    <w:p w14:paraId="1664F358" w14:textId="780F3595" w:rsidR="00E903AC" w:rsidRPr="00E903AC" w:rsidRDefault="00E903AC" w:rsidP="00E15187">
      <w:pPr>
        <w:ind w:left="708" w:firstLine="708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K absorpci</w:t>
      </w:r>
      <w:r w:rsidR="002B5E49">
        <w:rPr>
          <w:rFonts w:ascii="Arial" w:eastAsia="Arial" w:hAnsi="Arial" w:cs="Arial"/>
          <w:lang w:val="sk-SK"/>
        </w:rPr>
        <w:t>í</w:t>
      </w:r>
      <w:r w:rsidRPr="00E903AC">
        <w:rPr>
          <w:rFonts w:ascii="Arial" w:eastAsia="Arial" w:hAnsi="Arial" w:cs="Arial"/>
          <w:lang w:val="sk-SK"/>
        </w:rPr>
        <w:t xml:space="preserve"> uniknutého produktu použite zeminu alebo piesok.</w:t>
      </w:r>
    </w:p>
    <w:p w14:paraId="1664F359" w14:textId="77777777" w:rsidR="00E903AC" w:rsidRPr="00E903AC" w:rsidRDefault="00E903AC" w:rsidP="00E15187">
      <w:pPr>
        <w:ind w:left="708" w:firstLine="708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Pokiaľ došlo k úniku do vodného toku alebo je kontaminovaná pôda alebo vegetácia,</w:t>
      </w:r>
    </w:p>
    <w:p w14:paraId="1664F35A" w14:textId="77777777" w:rsidR="00E903AC" w:rsidRPr="00E903AC" w:rsidRDefault="00E903AC" w:rsidP="00E15187">
      <w:pPr>
        <w:ind w:left="708" w:firstLine="708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informujte úrady. Pri asanácii sa riaďte platnými predpismi.</w:t>
      </w:r>
    </w:p>
    <w:p w14:paraId="1664F35C" w14:textId="77777777" w:rsidR="00E903AC" w:rsidRPr="00E903AC" w:rsidRDefault="00E903AC" w:rsidP="00E903AC">
      <w:pPr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6.3</w:t>
      </w:r>
      <w:r w:rsidR="00E15187">
        <w:rPr>
          <w:rFonts w:ascii="Arial" w:eastAsia="Arial" w:hAnsi="Arial" w:cs="Arial"/>
          <w:lang w:val="sk-SK"/>
        </w:rPr>
        <w:tab/>
      </w:r>
      <w:r w:rsidRPr="00E903AC">
        <w:rPr>
          <w:rFonts w:ascii="Arial" w:eastAsia="Arial" w:hAnsi="Arial" w:cs="Arial"/>
          <w:lang w:val="sk-SK"/>
        </w:rPr>
        <w:t>Metódy a materiál na zabránenie šíreniu a čistenie:</w:t>
      </w:r>
    </w:p>
    <w:p w14:paraId="1664F35D" w14:textId="77777777" w:rsidR="00E903AC" w:rsidRPr="00E903AC" w:rsidRDefault="00E903AC" w:rsidP="00E15187">
      <w:pPr>
        <w:ind w:left="708" w:firstLine="708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Rýchlo prípravok upracte - pre možné opätovné použitie alebo odstránenie, noste masku a</w:t>
      </w:r>
    </w:p>
    <w:p w14:paraId="301E6FE7" w14:textId="39045D67" w:rsidR="0055527F" w:rsidRDefault="00E903AC" w:rsidP="00E15187">
      <w:pPr>
        <w:ind w:left="708" w:firstLine="708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ochranný odev. </w:t>
      </w:r>
      <w:r w:rsidR="00750032">
        <w:rPr>
          <w:rFonts w:ascii="Arial" w:eastAsia="Arial" w:hAnsi="Arial" w:cs="Arial"/>
          <w:lang w:val="sk-SK"/>
        </w:rPr>
        <w:t xml:space="preserve">Plochu </w:t>
      </w:r>
      <w:r w:rsidR="0055527F">
        <w:rPr>
          <w:rFonts w:ascii="Arial" w:eastAsia="Arial" w:hAnsi="Arial" w:cs="Arial"/>
          <w:lang w:val="sk-SK"/>
        </w:rPr>
        <w:t xml:space="preserve">umyte vodou a odpady </w:t>
      </w:r>
      <w:r w:rsidR="00ED713B">
        <w:rPr>
          <w:rFonts w:ascii="Arial" w:eastAsia="Arial" w:hAnsi="Arial" w:cs="Arial"/>
          <w:lang w:val="sk-SK"/>
        </w:rPr>
        <w:t>odstráňte</w:t>
      </w:r>
      <w:r w:rsidR="0055527F">
        <w:rPr>
          <w:rFonts w:ascii="Arial" w:eastAsia="Arial" w:hAnsi="Arial" w:cs="Arial"/>
          <w:lang w:val="sk-SK"/>
        </w:rPr>
        <w:t>.</w:t>
      </w:r>
    </w:p>
    <w:p w14:paraId="4D497BF0" w14:textId="77777777" w:rsidR="00ED713B" w:rsidRDefault="0055527F" w:rsidP="00E15187">
      <w:pPr>
        <w:ind w:left="708" w:firstLine="708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 xml:space="preserve">Prípravok je rozpustný vo vode, pokiaľ </w:t>
      </w:r>
      <w:r w:rsidR="00ED713B">
        <w:rPr>
          <w:rFonts w:ascii="Arial" w:eastAsia="Arial" w:hAnsi="Arial" w:cs="Arial"/>
          <w:lang w:val="sk-SK"/>
        </w:rPr>
        <w:t xml:space="preserve">je však možné prípravok zobrať, urobte to mechanicky. </w:t>
      </w:r>
    </w:p>
    <w:p w14:paraId="1E288CDD" w14:textId="77777777" w:rsidR="008F601C" w:rsidRDefault="00ED713B" w:rsidP="00ED713B">
      <w:pPr>
        <w:ind w:left="708" w:firstLine="708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 xml:space="preserve">Pokiaľ dôjde k úniku do vodných zdrojov, kanalizácie alebo je kontaminovaná pôda či </w:t>
      </w:r>
    </w:p>
    <w:p w14:paraId="1664F35F" w14:textId="57E8EF13" w:rsidR="00E903AC" w:rsidRPr="00E903AC" w:rsidRDefault="00ED713B" w:rsidP="00ED713B">
      <w:pPr>
        <w:ind w:left="708" w:firstLine="708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vegetácia, informujte zodpovedné úrady. Odpady odstráňte podľa platných predpisov.</w:t>
      </w:r>
    </w:p>
    <w:p w14:paraId="1664F361" w14:textId="77777777" w:rsidR="00E903AC" w:rsidRPr="00E903AC" w:rsidRDefault="00E903AC" w:rsidP="00E903AC">
      <w:pPr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6.4</w:t>
      </w:r>
      <w:r w:rsidR="00E15187">
        <w:rPr>
          <w:rFonts w:ascii="Arial" w:eastAsia="Arial" w:hAnsi="Arial" w:cs="Arial"/>
          <w:lang w:val="sk-SK"/>
        </w:rPr>
        <w:tab/>
      </w:r>
      <w:r w:rsidRPr="00E903AC">
        <w:rPr>
          <w:rFonts w:ascii="Arial" w:eastAsia="Arial" w:hAnsi="Arial" w:cs="Arial"/>
          <w:lang w:val="sk-SK"/>
        </w:rPr>
        <w:t>Odkaz na iné oddiely:</w:t>
      </w:r>
      <w:r w:rsidR="00E15187">
        <w:rPr>
          <w:rFonts w:ascii="Arial" w:eastAsia="Arial" w:hAnsi="Arial" w:cs="Arial"/>
          <w:lang w:val="sk-SK"/>
        </w:rPr>
        <w:tab/>
      </w:r>
      <w:r w:rsidR="00E15187">
        <w:rPr>
          <w:rFonts w:ascii="Arial" w:eastAsia="Arial" w:hAnsi="Arial" w:cs="Arial"/>
          <w:lang w:val="sk-SK"/>
        </w:rPr>
        <w:tab/>
      </w:r>
      <w:r w:rsidR="00E15187">
        <w:rPr>
          <w:rFonts w:ascii="Arial" w:eastAsia="Arial" w:hAnsi="Arial" w:cs="Arial"/>
          <w:lang w:val="sk-SK"/>
        </w:rPr>
        <w:tab/>
      </w:r>
      <w:r w:rsidR="00E15187">
        <w:rPr>
          <w:rFonts w:ascii="Arial" w:eastAsia="Arial" w:hAnsi="Arial" w:cs="Arial"/>
          <w:lang w:val="sk-SK"/>
        </w:rPr>
        <w:tab/>
      </w:r>
      <w:r w:rsidR="00E15187">
        <w:rPr>
          <w:rFonts w:ascii="Arial" w:eastAsia="Arial" w:hAnsi="Arial" w:cs="Arial"/>
          <w:lang w:val="sk-SK"/>
        </w:rPr>
        <w:tab/>
      </w:r>
      <w:r w:rsidRPr="00E903AC">
        <w:rPr>
          <w:rFonts w:ascii="Arial" w:eastAsia="Arial" w:hAnsi="Arial" w:cs="Arial"/>
          <w:lang w:val="sk-SK"/>
        </w:rPr>
        <w:t>pozri oddiel 8 a 13</w:t>
      </w:r>
    </w:p>
    <w:p w14:paraId="1664F363" w14:textId="77777777" w:rsidR="00011FF0" w:rsidRDefault="00011FF0">
      <w:pPr>
        <w:spacing w:before="1" w:line="100" w:lineRule="exact"/>
        <w:rPr>
          <w:sz w:val="10"/>
          <w:szCs w:val="10"/>
        </w:rPr>
      </w:pPr>
    </w:p>
    <w:p w14:paraId="1664F364" w14:textId="77777777" w:rsidR="00011FF0" w:rsidRDefault="00011FF0">
      <w:pPr>
        <w:spacing w:before="11" w:line="220" w:lineRule="exact"/>
        <w:rPr>
          <w:sz w:val="22"/>
          <w:szCs w:val="22"/>
        </w:rPr>
      </w:pPr>
    </w:p>
    <w:p w14:paraId="1664F365" w14:textId="77777777" w:rsidR="00011FF0" w:rsidRDefault="00E95F41" w:rsidP="00E15187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1"/>
        </w:rPr>
        <w:t>O</w:t>
      </w:r>
      <w:r w:rsidR="00E15187">
        <w:rPr>
          <w:rFonts w:ascii="Arial" w:eastAsia="Arial" w:hAnsi="Arial" w:cs="Arial"/>
          <w:b/>
        </w:rPr>
        <w:t>ddie</w:t>
      </w:r>
      <w:r>
        <w:rPr>
          <w:rFonts w:ascii="Arial" w:eastAsia="Arial" w:hAnsi="Arial" w:cs="Arial"/>
          <w:b/>
        </w:rPr>
        <w:t>l</w:t>
      </w:r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 xml:space="preserve">7            </w:t>
      </w:r>
      <w:r>
        <w:rPr>
          <w:rFonts w:ascii="Arial" w:eastAsia="Arial" w:hAnsi="Arial" w:cs="Arial"/>
          <w:b/>
          <w:spacing w:val="18"/>
        </w:rPr>
        <w:t xml:space="preserve"> </w:t>
      </w:r>
      <w:r w:rsidR="00E15187">
        <w:rPr>
          <w:rFonts w:ascii="Arial" w:eastAsia="Arial" w:hAnsi="Arial" w:cs="Arial"/>
          <w:b/>
        </w:rPr>
        <w:t>Zaobchádzanie a skladovanie</w:t>
      </w:r>
    </w:p>
    <w:p w14:paraId="1664F366" w14:textId="77777777" w:rsidR="00011FF0" w:rsidRDefault="00011FF0">
      <w:pPr>
        <w:spacing w:before="13" w:line="220" w:lineRule="exact"/>
        <w:rPr>
          <w:sz w:val="22"/>
          <w:szCs w:val="22"/>
        </w:rPr>
      </w:pPr>
    </w:p>
    <w:p w14:paraId="1664F367" w14:textId="77777777" w:rsidR="00E15187" w:rsidRPr="00E15187" w:rsidRDefault="00E15187" w:rsidP="00E15187">
      <w:pPr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7.1</w:t>
      </w:r>
      <w:r>
        <w:rPr>
          <w:rFonts w:ascii="Arial" w:eastAsia="Arial" w:hAnsi="Arial" w:cs="Arial"/>
          <w:lang w:val="sk-SK"/>
        </w:rPr>
        <w:tab/>
      </w:r>
      <w:r w:rsidRPr="00E15187">
        <w:rPr>
          <w:rFonts w:ascii="Arial" w:eastAsia="Arial" w:hAnsi="Arial" w:cs="Arial"/>
          <w:lang w:val="sk-SK"/>
        </w:rPr>
        <w:t>Opatrenia na bezpečné zaobchádzanie:</w:t>
      </w:r>
    </w:p>
    <w:p w14:paraId="1664F368" w14:textId="6FDDF752" w:rsidR="00E15187" w:rsidRDefault="00E15187" w:rsidP="00E15187">
      <w:pPr>
        <w:ind w:left="924" w:firstLine="492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Vyhnite sa kontaktu s pokožkou a inhalácii pár</w:t>
      </w:r>
      <w:r w:rsidR="008F601C">
        <w:rPr>
          <w:rFonts w:ascii="Arial" w:eastAsia="Arial" w:hAnsi="Arial" w:cs="Arial"/>
          <w:lang w:val="sk-SK"/>
        </w:rPr>
        <w:t>.</w:t>
      </w:r>
    </w:p>
    <w:p w14:paraId="0A91A8B1" w14:textId="491409C6" w:rsidR="00416435" w:rsidRPr="00E15187" w:rsidRDefault="00416435" w:rsidP="00E15187">
      <w:pPr>
        <w:ind w:left="924" w:firstLine="492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Noste ochranné rukavice/ochranný odev/</w:t>
      </w:r>
      <w:r w:rsidR="00763C2C">
        <w:rPr>
          <w:rFonts w:ascii="Arial" w:eastAsia="Arial" w:hAnsi="Arial" w:cs="Arial"/>
          <w:lang w:val="sk-SK"/>
        </w:rPr>
        <w:t>ochranu očí/ochranu tváre</w:t>
      </w:r>
      <w:r w:rsidR="003B6880">
        <w:rPr>
          <w:rFonts w:ascii="Arial" w:eastAsia="Arial" w:hAnsi="Arial" w:cs="Arial"/>
          <w:lang w:val="sk-SK"/>
        </w:rPr>
        <w:t>.</w:t>
      </w:r>
    </w:p>
    <w:p w14:paraId="1664F369" w14:textId="77777777" w:rsidR="00E15187" w:rsidRDefault="00E15187" w:rsidP="00E15187">
      <w:pPr>
        <w:ind w:left="924" w:firstLine="492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Pri práci nejedzte a nepite.</w:t>
      </w:r>
    </w:p>
    <w:p w14:paraId="72600B92" w14:textId="278C001D" w:rsidR="008F601C" w:rsidRPr="00E15187" w:rsidRDefault="003B6880" w:rsidP="003B6880">
      <w:pPr>
        <w:ind w:left="924" w:firstLine="492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P</w:t>
      </w:r>
      <w:r w:rsidR="008F601C" w:rsidRPr="00E15187">
        <w:rPr>
          <w:rFonts w:ascii="Arial" w:eastAsia="Arial" w:hAnsi="Arial" w:cs="Arial"/>
          <w:lang w:val="sk-SK"/>
        </w:rPr>
        <w:t>ozri aj oddiel 8.</w:t>
      </w:r>
    </w:p>
    <w:p w14:paraId="1664F36B" w14:textId="77777777" w:rsidR="00E15187" w:rsidRPr="00E15187" w:rsidRDefault="00E15187" w:rsidP="00E15187">
      <w:pPr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7.2</w:t>
      </w:r>
      <w:r>
        <w:rPr>
          <w:rFonts w:ascii="Arial" w:eastAsia="Arial" w:hAnsi="Arial" w:cs="Arial"/>
          <w:lang w:val="sk-SK"/>
        </w:rPr>
        <w:tab/>
      </w:r>
      <w:r w:rsidRPr="00E15187">
        <w:rPr>
          <w:rFonts w:ascii="Arial" w:eastAsia="Arial" w:hAnsi="Arial" w:cs="Arial"/>
          <w:lang w:val="sk-SK"/>
        </w:rPr>
        <w:t>Podmienky na bezpečné skladovanie látok a zmesí vrátane akejkoľvek nekompatibility:</w:t>
      </w:r>
    </w:p>
    <w:p w14:paraId="1664F36C" w14:textId="77777777" w:rsidR="00E15187" w:rsidRPr="00E15187" w:rsidRDefault="00E15187" w:rsidP="00E15187">
      <w:pPr>
        <w:ind w:left="1632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Výrobok uchovávajte v originálnych tesne uzatvorených obaloch. neskladujte výrobok</w:t>
      </w:r>
    </w:p>
    <w:p w14:paraId="1664F36D" w14:textId="77777777" w:rsidR="00E15187" w:rsidRPr="00E15187" w:rsidRDefault="00E15187" w:rsidP="00E15187">
      <w:pPr>
        <w:ind w:left="1140" w:firstLine="492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v otvorených a neoznačených nádobách. Nádoby skladujte vekom hore a bezpečne</w:t>
      </w:r>
    </w:p>
    <w:p w14:paraId="1664F36E" w14:textId="77777777" w:rsidR="00E15187" w:rsidRPr="00E15187" w:rsidRDefault="00E15187" w:rsidP="00E15187">
      <w:pPr>
        <w:ind w:left="1140" w:firstLine="492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tak, aby nedošlo k pádu a uvoľnenie. Skladujte na chladnom mieste, mimo zdrojov</w:t>
      </w:r>
    </w:p>
    <w:p w14:paraId="1664F36F" w14:textId="77777777" w:rsidR="00E15187" w:rsidRDefault="00E15187" w:rsidP="00E15187">
      <w:pPr>
        <w:ind w:left="924" w:firstLine="708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vznietenia a priame slnečné žiarenie.</w:t>
      </w:r>
    </w:p>
    <w:p w14:paraId="1D2BD58D" w14:textId="5BECC079" w:rsidR="00F960E2" w:rsidRPr="00F960E2" w:rsidRDefault="00672330" w:rsidP="00F960E2">
      <w:pPr>
        <w:ind w:left="924" w:firstLine="708"/>
        <w:rPr>
          <w:rFonts w:ascii="Arial" w:eastAsia="Arial" w:hAnsi="Arial" w:cs="Arial"/>
          <w:lang w:val="sk-SK"/>
        </w:rPr>
      </w:pPr>
      <w:r w:rsidRPr="00F960E2">
        <w:rPr>
          <w:rFonts w:ascii="Arial" w:eastAsia="Arial" w:hAnsi="Arial" w:cs="Arial"/>
          <w:lang w:val="sk-SK"/>
        </w:rPr>
        <w:t>Nezlučiteľné</w:t>
      </w:r>
      <w:r w:rsidR="00F960E2" w:rsidRPr="00F960E2">
        <w:rPr>
          <w:rFonts w:ascii="Arial" w:eastAsia="Arial" w:hAnsi="Arial" w:cs="Arial"/>
          <w:lang w:val="sk-SK"/>
        </w:rPr>
        <w:t xml:space="preserve"> látky : silné oxidanty, silné kyseliny, alkalické kovy. </w:t>
      </w:r>
    </w:p>
    <w:p w14:paraId="2E664913" w14:textId="77777777" w:rsidR="00672330" w:rsidRDefault="00F960E2" w:rsidP="00F960E2">
      <w:pPr>
        <w:ind w:left="924" w:firstLine="708"/>
        <w:rPr>
          <w:rFonts w:ascii="Arial" w:eastAsia="Arial" w:hAnsi="Arial" w:cs="Arial"/>
          <w:lang w:val="sk-SK"/>
        </w:rPr>
      </w:pPr>
      <w:r w:rsidRPr="00F960E2">
        <w:rPr>
          <w:rFonts w:ascii="Arial" w:eastAsia="Arial" w:hAnsi="Arial" w:cs="Arial"/>
          <w:lang w:val="sk-SK"/>
        </w:rPr>
        <w:t>Ne</w:t>
      </w:r>
      <w:r>
        <w:rPr>
          <w:rFonts w:ascii="Arial" w:eastAsia="Arial" w:hAnsi="Arial" w:cs="Arial"/>
          <w:lang w:val="sk-SK"/>
        </w:rPr>
        <w:t>z</w:t>
      </w:r>
      <w:r w:rsidRPr="00F960E2">
        <w:rPr>
          <w:rFonts w:ascii="Arial" w:eastAsia="Arial" w:hAnsi="Arial" w:cs="Arial"/>
          <w:lang w:val="sk-SK"/>
        </w:rPr>
        <w:t xml:space="preserve">lučiteľné materiály : neskladujte v pozinkovaných nádobách, </w:t>
      </w:r>
      <w:r w:rsidR="00672330" w:rsidRPr="00F960E2">
        <w:rPr>
          <w:rFonts w:ascii="Arial" w:eastAsia="Arial" w:hAnsi="Arial" w:cs="Arial"/>
          <w:lang w:val="sk-SK"/>
        </w:rPr>
        <w:t>používajte</w:t>
      </w:r>
      <w:r w:rsidRPr="00F960E2">
        <w:rPr>
          <w:rFonts w:ascii="Arial" w:eastAsia="Arial" w:hAnsi="Arial" w:cs="Arial"/>
          <w:lang w:val="sk-SK"/>
        </w:rPr>
        <w:t xml:space="preserve"> </w:t>
      </w:r>
      <w:r w:rsidR="00672330" w:rsidRPr="00F960E2">
        <w:rPr>
          <w:rFonts w:ascii="Arial" w:eastAsia="Arial" w:hAnsi="Arial" w:cs="Arial"/>
          <w:lang w:val="sk-SK"/>
        </w:rPr>
        <w:t>origináln</w:t>
      </w:r>
      <w:r w:rsidR="00672330">
        <w:rPr>
          <w:rFonts w:ascii="Arial" w:eastAsia="Arial" w:hAnsi="Arial" w:cs="Arial"/>
          <w:lang w:val="sk-SK"/>
        </w:rPr>
        <w:t>e</w:t>
      </w:r>
      <w:r w:rsidRPr="00F960E2">
        <w:rPr>
          <w:rFonts w:ascii="Arial" w:eastAsia="Arial" w:hAnsi="Arial" w:cs="Arial"/>
          <w:lang w:val="sk-SK"/>
        </w:rPr>
        <w:t xml:space="preserve"> </w:t>
      </w:r>
    </w:p>
    <w:p w14:paraId="35AC3E17" w14:textId="1E5E9AD3" w:rsidR="00F960E2" w:rsidRPr="00F960E2" w:rsidRDefault="00F960E2" w:rsidP="00F960E2">
      <w:pPr>
        <w:ind w:left="924" w:firstLine="708"/>
        <w:rPr>
          <w:rFonts w:ascii="Arial" w:eastAsia="Arial" w:hAnsi="Arial" w:cs="Arial"/>
          <w:lang w:val="sk-SK"/>
        </w:rPr>
      </w:pPr>
      <w:r w:rsidRPr="00F960E2">
        <w:rPr>
          <w:rFonts w:ascii="Arial" w:eastAsia="Arial" w:hAnsi="Arial" w:cs="Arial"/>
          <w:lang w:val="sk-SK"/>
        </w:rPr>
        <w:t xml:space="preserve">nádoby </w:t>
      </w:r>
      <w:r w:rsidR="00672330">
        <w:rPr>
          <w:rFonts w:ascii="Arial" w:eastAsia="Arial" w:hAnsi="Arial" w:cs="Arial"/>
          <w:lang w:val="sk-SK"/>
        </w:rPr>
        <w:t>ale</w:t>
      </w:r>
      <w:r w:rsidRPr="00F960E2">
        <w:rPr>
          <w:rFonts w:ascii="Arial" w:eastAsia="Arial" w:hAnsi="Arial" w:cs="Arial"/>
          <w:lang w:val="sk-SK"/>
        </w:rPr>
        <w:t>bo nádoby p</w:t>
      </w:r>
      <w:r w:rsidR="00672330">
        <w:rPr>
          <w:rFonts w:ascii="Arial" w:eastAsia="Arial" w:hAnsi="Arial" w:cs="Arial"/>
          <w:lang w:val="sk-SK"/>
        </w:rPr>
        <w:t>ria</w:t>
      </w:r>
      <w:r w:rsidRPr="00F960E2">
        <w:rPr>
          <w:rFonts w:ascii="Arial" w:eastAsia="Arial" w:hAnsi="Arial" w:cs="Arial"/>
          <w:lang w:val="sk-SK"/>
        </w:rPr>
        <w:t xml:space="preserve">mo určené pro daný </w:t>
      </w:r>
      <w:r w:rsidR="00672330" w:rsidRPr="00F960E2">
        <w:rPr>
          <w:rFonts w:ascii="Arial" w:eastAsia="Arial" w:hAnsi="Arial" w:cs="Arial"/>
          <w:lang w:val="sk-SK"/>
        </w:rPr>
        <w:t>výrobok</w:t>
      </w:r>
      <w:r w:rsidRPr="00F960E2">
        <w:rPr>
          <w:rFonts w:ascii="Arial" w:eastAsia="Arial" w:hAnsi="Arial" w:cs="Arial"/>
          <w:lang w:val="sk-SK"/>
        </w:rPr>
        <w:t xml:space="preserve">. </w:t>
      </w:r>
    </w:p>
    <w:p w14:paraId="1484BA61" w14:textId="77777777" w:rsidR="006342F1" w:rsidRDefault="00F960E2" w:rsidP="00F960E2">
      <w:pPr>
        <w:ind w:left="924" w:firstLine="708"/>
        <w:rPr>
          <w:rFonts w:ascii="Arial" w:eastAsia="Arial" w:hAnsi="Arial" w:cs="Arial"/>
          <w:lang w:val="sk-SK"/>
        </w:rPr>
      </w:pPr>
      <w:r w:rsidRPr="00F960E2">
        <w:rPr>
          <w:rFonts w:ascii="Arial" w:eastAsia="Arial" w:hAnsi="Arial" w:cs="Arial"/>
          <w:lang w:val="sk-SK"/>
        </w:rPr>
        <w:t>Za</w:t>
      </w:r>
      <w:r w:rsidR="00044C7D">
        <w:rPr>
          <w:rFonts w:ascii="Arial" w:eastAsia="Arial" w:hAnsi="Arial" w:cs="Arial"/>
          <w:lang w:val="sk-SK"/>
        </w:rPr>
        <w:t>riad</w:t>
      </w:r>
      <w:r w:rsidRPr="00F960E2">
        <w:rPr>
          <w:rFonts w:ascii="Arial" w:eastAsia="Arial" w:hAnsi="Arial" w:cs="Arial"/>
          <w:lang w:val="sk-SK"/>
        </w:rPr>
        <w:t>en</w:t>
      </w:r>
      <w:r w:rsidR="00044C7D">
        <w:rPr>
          <w:rFonts w:ascii="Arial" w:eastAsia="Arial" w:hAnsi="Arial" w:cs="Arial"/>
          <w:lang w:val="sk-SK"/>
        </w:rPr>
        <w:t>ie</w:t>
      </w:r>
      <w:r w:rsidRPr="00F960E2">
        <w:rPr>
          <w:rFonts w:ascii="Arial" w:eastAsia="Arial" w:hAnsi="Arial" w:cs="Arial"/>
          <w:lang w:val="sk-SK"/>
        </w:rPr>
        <w:t xml:space="preserve"> pr</w:t>
      </w:r>
      <w:r w:rsidR="00044C7D">
        <w:rPr>
          <w:rFonts w:ascii="Arial" w:eastAsia="Arial" w:hAnsi="Arial" w:cs="Arial"/>
          <w:lang w:val="sk-SK"/>
        </w:rPr>
        <w:t>e</w:t>
      </w:r>
      <w:r w:rsidRPr="00F960E2">
        <w:rPr>
          <w:rFonts w:ascii="Arial" w:eastAsia="Arial" w:hAnsi="Arial" w:cs="Arial"/>
          <w:lang w:val="sk-SK"/>
        </w:rPr>
        <w:t xml:space="preserve"> skladov</w:t>
      </w:r>
      <w:r w:rsidR="00044C7D">
        <w:rPr>
          <w:rFonts w:ascii="Arial" w:eastAsia="Arial" w:hAnsi="Arial" w:cs="Arial"/>
          <w:lang w:val="sk-SK"/>
        </w:rPr>
        <w:t>anie</w:t>
      </w:r>
      <w:r w:rsidRPr="00F960E2">
        <w:rPr>
          <w:rFonts w:ascii="Arial" w:eastAsia="Arial" w:hAnsi="Arial" w:cs="Arial"/>
          <w:lang w:val="sk-SK"/>
        </w:rPr>
        <w:t xml:space="preserve"> musí b</w:t>
      </w:r>
      <w:r w:rsidR="008357E7">
        <w:rPr>
          <w:rFonts w:ascii="Arial" w:eastAsia="Arial" w:hAnsi="Arial" w:cs="Arial"/>
          <w:lang w:val="sk-SK"/>
        </w:rPr>
        <w:t>y</w:t>
      </w:r>
      <w:r w:rsidR="004F11E1">
        <w:rPr>
          <w:rFonts w:ascii="Arial" w:eastAsia="Arial" w:hAnsi="Arial" w:cs="Arial"/>
          <w:lang w:val="sk-SK"/>
        </w:rPr>
        <w:t>ť</w:t>
      </w:r>
      <w:r w:rsidRPr="00F960E2">
        <w:rPr>
          <w:rFonts w:ascii="Arial" w:eastAsia="Arial" w:hAnsi="Arial" w:cs="Arial"/>
          <w:lang w:val="sk-SK"/>
        </w:rPr>
        <w:t xml:space="preserve"> vybaven</w:t>
      </w:r>
      <w:r w:rsidR="004F11E1">
        <w:rPr>
          <w:rFonts w:ascii="Arial" w:eastAsia="Arial" w:hAnsi="Arial" w:cs="Arial"/>
          <w:lang w:val="sk-SK"/>
        </w:rPr>
        <w:t>é</w:t>
      </w:r>
      <w:r w:rsidRPr="00F960E2">
        <w:rPr>
          <w:rFonts w:ascii="Arial" w:eastAsia="Arial" w:hAnsi="Arial" w:cs="Arial"/>
          <w:lang w:val="sk-SK"/>
        </w:rPr>
        <w:t xml:space="preserve"> </w:t>
      </w:r>
      <w:r w:rsidR="004F11E1">
        <w:rPr>
          <w:rFonts w:ascii="Arial" w:eastAsia="Arial" w:hAnsi="Arial" w:cs="Arial"/>
          <w:lang w:val="sk-SK"/>
        </w:rPr>
        <w:t>z</w:t>
      </w:r>
      <w:r w:rsidRPr="00F960E2">
        <w:rPr>
          <w:rFonts w:ascii="Arial" w:eastAsia="Arial" w:hAnsi="Arial" w:cs="Arial"/>
          <w:lang w:val="sk-SK"/>
        </w:rPr>
        <w:t>odpov</w:t>
      </w:r>
      <w:r w:rsidR="004F11E1">
        <w:rPr>
          <w:rFonts w:ascii="Arial" w:eastAsia="Arial" w:hAnsi="Arial" w:cs="Arial"/>
          <w:lang w:val="sk-SK"/>
        </w:rPr>
        <w:t>e</w:t>
      </w:r>
      <w:r w:rsidRPr="00F960E2">
        <w:rPr>
          <w:rFonts w:ascii="Arial" w:eastAsia="Arial" w:hAnsi="Arial" w:cs="Arial"/>
          <w:lang w:val="sk-SK"/>
        </w:rPr>
        <w:t>daj</w:t>
      </w:r>
      <w:r w:rsidR="004F11E1">
        <w:rPr>
          <w:rFonts w:ascii="Arial" w:eastAsia="Arial" w:hAnsi="Arial" w:cs="Arial"/>
          <w:lang w:val="sk-SK"/>
        </w:rPr>
        <w:t>ú</w:t>
      </w:r>
      <w:r w:rsidRPr="00F960E2">
        <w:rPr>
          <w:rFonts w:ascii="Arial" w:eastAsia="Arial" w:hAnsi="Arial" w:cs="Arial"/>
          <w:lang w:val="sk-SK"/>
        </w:rPr>
        <w:t>c</w:t>
      </w:r>
      <w:r w:rsidR="004F11E1">
        <w:rPr>
          <w:rFonts w:ascii="Arial" w:eastAsia="Arial" w:hAnsi="Arial" w:cs="Arial"/>
          <w:lang w:val="sk-SK"/>
        </w:rPr>
        <w:t>i</w:t>
      </w:r>
      <w:r w:rsidRPr="00F960E2">
        <w:rPr>
          <w:rFonts w:ascii="Arial" w:eastAsia="Arial" w:hAnsi="Arial" w:cs="Arial"/>
          <w:lang w:val="sk-SK"/>
        </w:rPr>
        <w:t>m systém</w:t>
      </w:r>
      <w:r w:rsidR="004F11E1">
        <w:rPr>
          <w:rFonts w:ascii="Arial" w:eastAsia="Arial" w:hAnsi="Arial" w:cs="Arial"/>
          <w:lang w:val="sk-SK"/>
        </w:rPr>
        <w:t>o</w:t>
      </w:r>
      <w:r w:rsidRPr="00F960E2">
        <w:rPr>
          <w:rFonts w:ascii="Arial" w:eastAsia="Arial" w:hAnsi="Arial" w:cs="Arial"/>
          <w:lang w:val="sk-SK"/>
        </w:rPr>
        <w:t>m k zabrán</w:t>
      </w:r>
      <w:r w:rsidR="008357E7">
        <w:rPr>
          <w:rFonts w:ascii="Arial" w:eastAsia="Arial" w:hAnsi="Arial" w:cs="Arial"/>
          <w:lang w:val="sk-SK"/>
        </w:rPr>
        <w:t>eniu</w:t>
      </w:r>
      <w:r w:rsidRPr="00F960E2">
        <w:rPr>
          <w:rFonts w:ascii="Arial" w:eastAsia="Arial" w:hAnsi="Arial" w:cs="Arial"/>
          <w:lang w:val="sk-SK"/>
        </w:rPr>
        <w:t xml:space="preserve"> </w:t>
      </w:r>
    </w:p>
    <w:p w14:paraId="2BD6D737" w14:textId="5C71CAFA" w:rsidR="00F960E2" w:rsidRPr="00F960E2" w:rsidRDefault="00F960E2" w:rsidP="00F960E2">
      <w:pPr>
        <w:ind w:left="924" w:firstLine="708"/>
        <w:rPr>
          <w:rFonts w:ascii="Arial" w:eastAsia="Arial" w:hAnsi="Arial" w:cs="Arial"/>
          <w:lang w:val="sk-SK"/>
        </w:rPr>
      </w:pPr>
      <w:r w:rsidRPr="00F960E2">
        <w:rPr>
          <w:rFonts w:ascii="Arial" w:eastAsia="Arial" w:hAnsi="Arial" w:cs="Arial"/>
          <w:lang w:val="sk-SK"/>
        </w:rPr>
        <w:t xml:space="preserve">úniku do </w:t>
      </w:r>
      <w:r w:rsidR="008357E7" w:rsidRPr="00F960E2">
        <w:rPr>
          <w:rFonts w:ascii="Arial" w:eastAsia="Arial" w:hAnsi="Arial" w:cs="Arial"/>
          <w:lang w:val="sk-SK"/>
        </w:rPr>
        <w:t>pôdy</w:t>
      </w:r>
      <w:r w:rsidRPr="00F960E2">
        <w:rPr>
          <w:rFonts w:ascii="Arial" w:eastAsia="Arial" w:hAnsi="Arial" w:cs="Arial"/>
          <w:lang w:val="sk-SK"/>
        </w:rPr>
        <w:t xml:space="preserve"> a vody. </w:t>
      </w:r>
    </w:p>
    <w:p w14:paraId="70E2D0AD" w14:textId="77777777" w:rsidR="006342F1" w:rsidRDefault="008357E7" w:rsidP="00F960E2">
      <w:pPr>
        <w:ind w:left="924" w:firstLine="708"/>
        <w:rPr>
          <w:rFonts w:ascii="Arial" w:eastAsia="Arial" w:hAnsi="Arial" w:cs="Arial"/>
          <w:lang w:val="sk-SK"/>
        </w:rPr>
      </w:pPr>
      <w:r w:rsidRPr="00F960E2">
        <w:rPr>
          <w:rFonts w:ascii="Arial" w:eastAsia="Arial" w:hAnsi="Arial" w:cs="Arial"/>
          <w:lang w:val="sk-SK"/>
        </w:rPr>
        <w:t>Čisten</w:t>
      </w:r>
      <w:r>
        <w:rPr>
          <w:rFonts w:ascii="Arial" w:eastAsia="Arial" w:hAnsi="Arial" w:cs="Arial"/>
          <w:lang w:val="sk-SK"/>
        </w:rPr>
        <w:t>ie,</w:t>
      </w:r>
      <w:r w:rsidR="00F960E2" w:rsidRPr="00F960E2">
        <w:rPr>
          <w:rFonts w:ascii="Arial" w:eastAsia="Arial" w:hAnsi="Arial" w:cs="Arial"/>
          <w:lang w:val="sk-SK"/>
        </w:rPr>
        <w:t xml:space="preserve"> kontrola a údržba musí b</w:t>
      </w:r>
      <w:r>
        <w:rPr>
          <w:rFonts w:ascii="Arial" w:eastAsia="Arial" w:hAnsi="Arial" w:cs="Arial"/>
          <w:lang w:val="sk-SK"/>
        </w:rPr>
        <w:t>yť</w:t>
      </w:r>
      <w:r w:rsidR="00F960E2" w:rsidRPr="00F960E2">
        <w:rPr>
          <w:rFonts w:ascii="Arial" w:eastAsia="Arial" w:hAnsi="Arial" w:cs="Arial"/>
          <w:lang w:val="sk-SK"/>
        </w:rPr>
        <w:t xml:space="preserve"> pr</w:t>
      </w:r>
      <w:r>
        <w:rPr>
          <w:rFonts w:ascii="Arial" w:eastAsia="Arial" w:hAnsi="Arial" w:cs="Arial"/>
          <w:lang w:val="sk-SK"/>
        </w:rPr>
        <w:t>evádzaná</w:t>
      </w:r>
      <w:r w:rsidR="00F960E2" w:rsidRPr="00F960E2">
        <w:rPr>
          <w:rFonts w:ascii="Arial" w:eastAsia="Arial" w:hAnsi="Arial" w:cs="Arial"/>
          <w:lang w:val="sk-SK"/>
        </w:rPr>
        <w:t xml:space="preserve"> kvalifikovanou obsluhou s </w:t>
      </w:r>
      <w:r w:rsidRPr="00F960E2">
        <w:rPr>
          <w:rFonts w:ascii="Arial" w:eastAsia="Arial" w:hAnsi="Arial" w:cs="Arial"/>
          <w:lang w:val="sk-SK"/>
        </w:rPr>
        <w:t>potrebným</w:t>
      </w:r>
      <w:r w:rsidR="00F960E2" w:rsidRPr="00F960E2">
        <w:rPr>
          <w:rFonts w:ascii="Arial" w:eastAsia="Arial" w:hAnsi="Arial" w:cs="Arial"/>
          <w:lang w:val="sk-SK"/>
        </w:rPr>
        <w:t xml:space="preserve"> </w:t>
      </w:r>
    </w:p>
    <w:p w14:paraId="6C0B312B" w14:textId="695805C9" w:rsidR="00F960E2" w:rsidRPr="00F960E2" w:rsidRDefault="00F960E2" w:rsidP="00F960E2">
      <w:pPr>
        <w:ind w:left="924" w:firstLine="708"/>
        <w:rPr>
          <w:rFonts w:ascii="Arial" w:eastAsia="Arial" w:hAnsi="Arial" w:cs="Arial"/>
          <w:lang w:val="sk-SK"/>
        </w:rPr>
      </w:pPr>
      <w:r w:rsidRPr="00F960E2">
        <w:rPr>
          <w:rFonts w:ascii="Arial" w:eastAsia="Arial" w:hAnsi="Arial" w:cs="Arial"/>
          <w:lang w:val="sk-SK"/>
        </w:rPr>
        <w:t>vybavením – v</w:t>
      </w:r>
      <w:r w:rsidR="008357E7">
        <w:rPr>
          <w:rFonts w:ascii="Arial" w:eastAsia="Arial" w:hAnsi="Arial" w:cs="Arial"/>
          <w:lang w:val="sk-SK"/>
        </w:rPr>
        <w:t xml:space="preserve"> z</w:t>
      </w:r>
      <w:r w:rsidRPr="00F960E2">
        <w:rPr>
          <w:rFonts w:ascii="Arial" w:eastAsia="Arial" w:hAnsi="Arial" w:cs="Arial"/>
          <w:lang w:val="sk-SK"/>
        </w:rPr>
        <w:t>hod</w:t>
      </w:r>
      <w:r w:rsidR="008357E7">
        <w:rPr>
          <w:rFonts w:ascii="Arial" w:eastAsia="Arial" w:hAnsi="Arial" w:cs="Arial"/>
          <w:lang w:val="sk-SK"/>
        </w:rPr>
        <w:t>e</w:t>
      </w:r>
      <w:r w:rsidRPr="00F960E2">
        <w:rPr>
          <w:rFonts w:ascii="Arial" w:eastAsia="Arial" w:hAnsi="Arial" w:cs="Arial"/>
          <w:lang w:val="sk-SK"/>
        </w:rPr>
        <w:t xml:space="preserve"> s legislat</w:t>
      </w:r>
      <w:r w:rsidR="006342F1">
        <w:rPr>
          <w:rFonts w:ascii="Arial" w:eastAsia="Arial" w:hAnsi="Arial" w:cs="Arial"/>
          <w:lang w:val="sk-SK"/>
        </w:rPr>
        <w:t>í</w:t>
      </w:r>
      <w:r w:rsidRPr="00F960E2">
        <w:rPr>
          <w:rFonts w:ascii="Arial" w:eastAsia="Arial" w:hAnsi="Arial" w:cs="Arial"/>
          <w:lang w:val="sk-SK"/>
        </w:rPr>
        <w:t>vn</w:t>
      </w:r>
      <w:r w:rsidR="008357E7">
        <w:rPr>
          <w:rFonts w:ascii="Arial" w:eastAsia="Arial" w:hAnsi="Arial" w:cs="Arial"/>
          <w:lang w:val="sk-SK"/>
        </w:rPr>
        <w:t>y</w:t>
      </w:r>
      <w:r w:rsidRPr="00F960E2">
        <w:rPr>
          <w:rFonts w:ascii="Arial" w:eastAsia="Arial" w:hAnsi="Arial" w:cs="Arial"/>
          <w:lang w:val="sk-SK"/>
        </w:rPr>
        <w:t>mi p</w:t>
      </w:r>
      <w:r w:rsidR="006342F1">
        <w:rPr>
          <w:rFonts w:ascii="Arial" w:eastAsia="Arial" w:hAnsi="Arial" w:cs="Arial"/>
          <w:lang w:val="sk-SK"/>
        </w:rPr>
        <w:t>r</w:t>
      </w:r>
      <w:r w:rsidRPr="00F960E2">
        <w:rPr>
          <w:rFonts w:ascii="Arial" w:eastAsia="Arial" w:hAnsi="Arial" w:cs="Arial"/>
          <w:lang w:val="sk-SK"/>
        </w:rPr>
        <w:t>edpis</w:t>
      </w:r>
      <w:r w:rsidR="006342F1">
        <w:rPr>
          <w:rFonts w:ascii="Arial" w:eastAsia="Arial" w:hAnsi="Arial" w:cs="Arial"/>
          <w:lang w:val="sk-SK"/>
        </w:rPr>
        <w:t>mi</w:t>
      </w:r>
      <w:r w:rsidRPr="00F960E2">
        <w:rPr>
          <w:rFonts w:ascii="Arial" w:eastAsia="Arial" w:hAnsi="Arial" w:cs="Arial"/>
          <w:lang w:val="sk-SK"/>
        </w:rPr>
        <w:t xml:space="preserve">. </w:t>
      </w:r>
    </w:p>
    <w:p w14:paraId="37C5F665" w14:textId="28DCD59E" w:rsidR="00F960E2" w:rsidRPr="00E15187" w:rsidRDefault="00F960E2" w:rsidP="00A6628A">
      <w:pPr>
        <w:ind w:left="924" w:firstLine="708"/>
        <w:rPr>
          <w:rFonts w:ascii="Arial" w:eastAsia="Arial" w:hAnsi="Arial" w:cs="Arial"/>
          <w:lang w:val="sk-SK"/>
        </w:rPr>
      </w:pPr>
      <w:r w:rsidRPr="00F960E2">
        <w:rPr>
          <w:rFonts w:ascii="Arial" w:eastAsia="Arial" w:hAnsi="Arial" w:cs="Arial"/>
          <w:lang w:val="sk-SK"/>
        </w:rPr>
        <w:t>Obalové materiály : uchováv</w:t>
      </w:r>
      <w:r w:rsidR="006342F1">
        <w:rPr>
          <w:rFonts w:ascii="Arial" w:eastAsia="Arial" w:hAnsi="Arial" w:cs="Arial"/>
          <w:lang w:val="sk-SK"/>
        </w:rPr>
        <w:t>a</w:t>
      </w:r>
      <w:r w:rsidRPr="00F960E2">
        <w:rPr>
          <w:rFonts w:ascii="Arial" w:eastAsia="Arial" w:hAnsi="Arial" w:cs="Arial"/>
          <w:lang w:val="sk-SK"/>
        </w:rPr>
        <w:t>jte v sklen</w:t>
      </w:r>
      <w:r w:rsidR="006342F1">
        <w:rPr>
          <w:rFonts w:ascii="Arial" w:eastAsia="Arial" w:hAnsi="Arial" w:cs="Arial"/>
          <w:lang w:val="sk-SK"/>
        </w:rPr>
        <w:t>en</w:t>
      </w:r>
      <w:r w:rsidRPr="00F960E2">
        <w:rPr>
          <w:rFonts w:ascii="Arial" w:eastAsia="Arial" w:hAnsi="Arial" w:cs="Arial"/>
          <w:lang w:val="sk-SK"/>
        </w:rPr>
        <w:t xml:space="preserve">ých, nerezových </w:t>
      </w:r>
      <w:r w:rsidR="00A6628A">
        <w:rPr>
          <w:rFonts w:ascii="Arial" w:eastAsia="Arial" w:hAnsi="Arial" w:cs="Arial"/>
          <w:lang w:val="sk-SK"/>
        </w:rPr>
        <w:t>ale</w:t>
      </w:r>
      <w:r w:rsidRPr="00F960E2">
        <w:rPr>
          <w:rFonts w:ascii="Arial" w:eastAsia="Arial" w:hAnsi="Arial" w:cs="Arial"/>
          <w:lang w:val="sk-SK"/>
        </w:rPr>
        <w:t xml:space="preserve">bo hliníkových nádobách. </w:t>
      </w:r>
    </w:p>
    <w:p w14:paraId="1664F371" w14:textId="7053D219" w:rsidR="00E15187" w:rsidRDefault="00E15187" w:rsidP="00E15187">
      <w:pPr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7.3</w:t>
      </w:r>
      <w:r>
        <w:rPr>
          <w:rFonts w:ascii="Arial" w:eastAsia="Arial" w:hAnsi="Arial" w:cs="Arial"/>
          <w:lang w:val="sk-SK"/>
        </w:rPr>
        <w:tab/>
      </w:r>
      <w:r w:rsidRPr="00E15187">
        <w:rPr>
          <w:rFonts w:ascii="Arial" w:eastAsia="Arial" w:hAnsi="Arial" w:cs="Arial"/>
          <w:lang w:val="sk-SK"/>
        </w:rPr>
        <w:t>Špecifické konečné použitie:</w:t>
      </w:r>
      <w:r>
        <w:rPr>
          <w:rFonts w:ascii="Arial" w:eastAsia="Arial" w:hAnsi="Arial" w:cs="Arial"/>
          <w:lang w:val="sk-SK"/>
        </w:rPr>
        <w:tab/>
      </w:r>
      <w:r w:rsidR="00763C2C">
        <w:rPr>
          <w:rFonts w:ascii="Arial" w:eastAsia="Arial" w:hAnsi="Arial" w:cs="Arial"/>
          <w:lang w:val="sk-SK"/>
        </w:rPr>
        <w:t>p</w:t>
      </w:r>
      <w:r w:rsidRPr="00E15187">
        <w:rPr>
          <w:rFonts w:ascii="Arial" w:eastAsia="Arial" w:hAnsi="Arial" w:cs="Arial"/>
          <w:lang w:val="sk-SK"/>
        </w:rPr>
        <w:t>riemyselné použitie:</w:t>
      </w:r>
    </w:p>
    <w:p w14:paraId="1664F372" w14:textId="77777777" w:rsidR="00E15187" w:rsidRDefault="00E15187" w:rsidP="00E15187">
      <w:pPr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E15187">
        <w:rPr>
          <w:rFonts w:ascii="Arial" w:eastAsia="Arial" w:hAnsi="Arial" w:cs="Arial"/>
          <w:lang w:val="sk-SK"/>
        </w:rPr>
        <w:t>-</w:t>
      </w:r>
      <w:r>
        <w:rPr>
          <w:rFonts w:ascii="Arial" w:eastAsia="Arial" w:hAnsi="Arial" w:cs="Arial"/>
          <w:lang w:val="sk-SK"/>
        </w:rPr>
        <w:t xml:space="preserve"> </w:t>
      </w:r>
      <w:r w:rsidRPr="00E15187">
        <w:rPr>
          <w:rFonts w:ascii="Arial" w:eastAsia="Arial" w:hAnsi="Arial" w:cs="Arial"/>
          <w:lang w:val="sk-SK"/>
        </w:rPr>
        <w:t>pracujte s veľkou obozretnosťou</w:t>
      </w:r>
    </w:p>
    <w:p w14:paraId="1664F373" w14:textId="77777777" w:rsidR="00E15187" w:rsidRPr="00E15187" w:rsidRDefault="00E15187" w:rsidP="00E15187">
      <w:pPr>
        <w:ind w:left="3048" w:firstLine="492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-</w:t>
      </w:r>
      <w:r>
        <w:rPr>
          <w:rFonts w:ascii="Arial" w:eastAsia="Arial" w:hAnsi="Arial" w:cs="Arial"/>
          <w:lang w:val="sk-SK"/>
        </w:rPr>
        <w:t xml:space="preserve"> </w:t>
      </w:r>
      <w:r w:rsidRPr="00E15187">
        <w:rPr>
          <w:rFonts w:ascii="Arial" w:eastAsia="Arial" w:hAnsi="Arial" w:cs="Arial"/>
          <w:lang w:val="sk-SK"/>
        </w:rPr>
        <w:t>skladujte na dobre vetranom mieste mimo zdrojov tepla</w:t>
      </w:r>
    </w:p>
    <w:p w14:paraId="1664F374" w14:textId="25E84C9F" w:rsidR="00E15187" w:rsidRDefault="00CF3AB9" w:rsidP="00E15187">
      <w:pPr>
        <w:ind w:left="3048" w:firstLine="492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p</w:t>
      </w:r>
      <w:r w:rsidR="00E15187" w:rsidRPr="00E15187">
        <w:rPr>
          <w:rFonts w:ascii="Arial" w:eastAsia="Arial" w:hAnsi="Arial" w:cs="Arial"/>
          <w:lang w:val="sk-SK"/>
        </w:rPr>
        <w:t>rofesionálne použitie:</w:t>
      </w:r>
    </w:p>
    <w:p w14:paraId="1664F375" w14:textId="77777777" w:rsidR="00E15187" w:rsidRDefault="00E15187" w:rsidP="00E15187">
      <w:pPr>
        <w:ind w:left="3048" w:firstLine="492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lastRenderedPageBreak/>
        <w:t xml:space="preserve">- </w:t>
      </w:r>
      <w:r w:rsidRPr="00E15187">
        <w:rPr>
          <w:rFonts w:ascii="Arial" w:eastAsia="Arial" w:hAnsi="Arial" w:cs="Arial"/>
          <w:lang w:val="sk-SK"/>
        </w:rPr>
        <w:t>pracujte s</w:t>
      </w:r>
      <w:r>
        <w:rPr>
          <w:rFonts w:ascii="Arial" w:eastAsia="Arial" w:hAnsi="Arial" w:cs="Arial"/>
          <w:lang w:val="sk-SK"/>
        </w:rPr>
        <w:t> </w:t>
      </w:r>
      <w:r w:rsidRPr="00E15187">
        <w:rPr>
          <w:rFonts w:ascii="Arial" w:eastAsia="Arial" w:hAnsi="Arial" w:cs="Arial"/>
          <w:lang w:val="sk-SK"/>
        </w:rPr>
        <w:t>opatrnosťou</w:t>
      </w:r>
    </w:p>
    <w:p w14:paraId="1664F376" w14:textId="77777777" w:rsidR="00E15187" w:rsidRPr="00E15187" w:rsidRDefault="00E15187" w:rsidP="00E15187">
      <w:pPr>
        <w:ind w:left="3048" w:firstLine="492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-</w:t>
      </w:r>
      <w:r>
        <w:rPr>
          <w:rFonts w:ascii="Arial" w:eastAsia="Arial" w:hAnsi="Arial" w:cs="Arial"/>
          <w:lang w:val="sk-SK"/>
        </w:rPr>
        <w:t xml:space="preserve"> </w:t>
      </w:r>
      <w:r w:rsidRPr="00E15187">
        <w:rPr>
          <w:rFonts w:ascii="Arial" w:eastAsia="Arial" w:hAnsi="Arial" w:cs="Arial"/>
          <w:lang w:val="sk-SK"/>
        </w:rPr>
        <w:t>skladujte na vetranom a chladnom mieste, v tesne uzatvorených</w:t>
      </w:r>
    </w:p>
    <w:p w14:paraId="1664F377" w14:textId="77777777" w:rsidR="00E15187" w:rsidRPr="00E15187" w:rsidRDefault="00E15187" w:rsidP="00E15187">
      <w:pPr>
        <w:ind w:left="3048" w:firstLine="492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obaloch</w:t>
      </w:r>
    </w:p>
    <w:p w14:paraId="1664F378" w14:textId="77777777" w:rsidR="00E15187" w:rsidRDefault="00E15187" w:rsidP="00E15187">
      <w:pPr>
        <w:rPr>
          <w:sz w:val="12"/>
          <w:szCs w:val="12"/>
        </w:rPr>
      </w:pPr>
    </w:p>
    <w:p w14:paraId="1664F379" w14:textId="77777777" w:rsidR="00011FF0" w:rsidRDefault="00E95F41" w:rsidP="00E15187">
      <w:pPr>
        <w:rPr>
          <w:rFonts w:ascii="Arial" w:eastAsia="Arial" w:hAnsi="Arial" w:cs="Arial"/>
          <w:b/>
          <w:spacing w:val="1"/>
        </w:rPr>
      </w:pPr>
      <w:r>
        <w:rPr>
          <w:rFonts w:ascii="Arial" w:eastAsia="Arial" w:hAnsi="Arial" w:cs="Arial"/>
          <w:b/>
          <w:spacing w:val="1"/>
        </w:rPr>
        <w:t>O</w:t>
      </w:r>
      <w:r w:rsidR="00E15187">
        <w:rPr>
          <w:rFonts w:ascii="Arial" w:eastAsia="Arial" w:hAnsi="Arial" w:cs="Arial"/>
          <w:b/>
        </w:rPr>
        <w:t>ddie</w:t>
      </w:r>
      <w:r>
        <w:rPr>
          <w:rFonts w:ascii="Arial" w:eastAsia="Arial" w:hAnsi="Arial" w:cs="Arial"/>
          <w:b/>
        </w:rPr>
        <w:t>l</w:t>
      </w:r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 xml:space="preserve">8            </w:t>
      </w:r>
      <w:r>
        <w:rPr>
          <w:rFonts w:ascii="Arial" w:eastAsia="Arial" w:hAnsi="Arial" w:cs="Arial"/>
          <w:b/>
          <w:spacing w:val="18"/>
        </w:rPr>
        <w:t xml:space="preserve"> </w:t>
      </w:r>
      <w:r w:rsidR="00E15187" w:rsidRPr="00E15187">
        <w:rPr>
          <w:rFonts w:ascii="Arial" w:eastAsia="Arial" w:hAnsi="Arial" w:cs="Arial"/>
          <w:b/>
          <w:spacing w:val="1"/>
        </w:rPr>
        <w:t>Kontrola expozície / osobné ochranné prostriedky</w:t>
      </w:r>
    </w:p>
    <w:p w14:paraId="0B79FEF8" w14:textId="77777777" w:rsidR="00C74058" w:rsidRDefault="00C74058" w:rsidP="00E15187">
      <w:pPr>
        <w:rPr>
          <w:rFonts w:ascii="Arial" w:eastAsia="Arial" w:hAnsi="Arial" w:cs="Arial"/>
          <w:b/>
          <w:spacing w:val="1"/>
        </w:rPr>
      </w:pPr>
    </w:p>
    <w:p w14:paraId="12816521" w14:textId="77777777" w:rsidR="00C74058" w:rsidRDefault="00C74058" w:rsidP="00C74058">
      <w:pPr>
        <w:spacing w:line="220" w:lineRule="exact"/>
        <w:rPr>
          <w:rFonts w:ascii="Arial" w:eastAsia="Arial" w:hAnsi="Arial" w:cs="Arial"/>
        </w:rPr>
      </w:pPr>
      <w:r>
        <w:rPr>
          <w:rFonts w:ascii="Arial" w:eastAsia="Arial" w:hAnsi="Arial" w:cs="Arial"/>
          <w:position w:val="-1"/>
        </w:rPr>
        <w:t xml:space="preserve">8.1      </w:t>
      </w:r>
      <w:r>
        <w:rPr>
          <w:rFonts w:ascii="Arial" w:eastAsia="Arial" w:hAnsi="Arial" w:cs="Arial"/>
          <w:spacing w:val="53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K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-1"/>
          <w:position w:val="-1"/>
        </w:rPr>
        <w:t>n</w:t>
      </w:r>
      <w:r>
        <w:rPr>
          <w:rFonts w:ascii="Arial" w:eastAsia="Arial" w:hAnsi="Arial" w:cs="Arial"/>
          <w:position w:val="-1"/>
        </w:rPr>
        <w:t>t</w:t>
      </w:r>
      <w:r>
        <w:rPr>
          <w:rFonts w:ascii="Arial" w:eastAsia="Arial" w:hAnsi="Arial" w:cs="Arial"/>
          <w:spacing w:val="3"/>
          <w:position w:val="-1"/>
        </w:rPr>
        <w:t>r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-1"/>
          <w:position w:val="-1"/>
        </w:rPr>
        <w:t>l</w:t>
      </w:r>
      <w:r>
        <w:rPr>
          <w:rFonts w:ascii="Arial" w:eastAsia="Arial" w:hAnsi="Arial" w:cs="Arial"/>
          <w:spacing w:val="2"/>
          <w:position w:val="-1"/>
        </w:rPr>
        <w:t>n</w:t>
      </w:r>
      <w:r>
        <w:rPr>
          <w:rFonts w:ascii="Arial" w:eastAsia="Arial" w:hAnsi="Arial" w:cs="Arial"/>
          <w:position w:val="-1"/>
        </w:rPr>
        <w:t>é</w:t>
      </w:r>
      <w:r>
        <w:rPr>
          <w:rFonts w:ascii="Arial" w:eastAsia="Arial" w:hAnsi="Arial" w:cs="Arial"/>
          <w:spacing w:val="-8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p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3"/>
          <w:position w:val="-1"/>
        </w:rPr>
        <w:t>r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4"/>
          <w:position w:val="-1"/>
        </w:rPr>
        <w:t>m</w:t>
      </w:r>
      <w:r>
        <w:rPr>
          <w:rFonts w:ascii="Arial" w:eastAsia="Arial" w:hAnsi="Arial" w:cs="Arial"/>
          <w:position w:val="-1"/>
        </w:rPr>
        <w:t>et</w:t>
      </w:r>
      <w:r>
        <w:rPr>
          <w:rFonts w:ascii="Arial" w:eastAsia="Arial" w:hAnsi="Arial" w:cs="Arial"/>
          <w:spacing w:val="3"/>
          <w:position w:val="-1"/>
        </w:rPr>
        <w:t>r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15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:</w:t>
      </w:r>
    </w:p>
    <w:p w14:paraId="76A77D5E" w14:textId="77777777" w:rsidR="00C74058" w:rsidRDefault="00C74058" w:rsidP="00E15187">
      <w:pPr>
        <w:rPr>
          <w:rFonts w:ascii="Arial" w:eastAsia="Arial" w:hAnsi="Arial" w:cs="Arial"/>
        </w:rPr>
      </w:pPr>
    </w:p>
    <w:p w14:paraId="1664F37A" w14:textId="77777777" w:rsidR="00011FF0" w:rsidRDefault="00011FF0">
      <w:pPr>
        <w:spacing w:before="8" w:line="180" w:lineRule="exact"/>
        <w:rPr>
          <w:sz w:val="18"/>
          <w:szCs w:val="18"/>
        </w:rPr>
      </w:pPr>
    </w:p>
    <w:tbl>
      <w:tblPr>
        <w:tblpPr w:leftFromText="141" w:rightFromText="141" w:vertAnchor="text" w:horzAnchor="margin" w:tblpXSpec="right" w:tblpY="75"/>
        <w:tblW w:w="102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0"/>
        <w:gridCol w:w="1134"/>
        <w:gridCol w:w="2268"/>
        <w:gridCol w:w="2552"/>
        <w:gridCol w:w="3118"/>
      </w:tblGrid>
      <w:tr w:rsidR="00084110" w14:paraId="3420EF63" w14:textId="77777777" w:rsidTr="00C76AEB">
        <w:trPr>
          <w:trHeight w:hRule="exact" w:val="434"/>
        </w:trPr>
        <w:tc>
          <w:tcPr>
            <w:tcW w:w="1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CAB658" w14:textId="77777777" w:rsidR="00084110" w:rsidRPr="004B0DDA" w:rsidRDefault="00084110" w:rsidP="00C76AEB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B0DDA">
              <w:rPr>
                <w:rFonts w:ascii="Arial" w:eastAsia="Arial" w:hAnsi="Arial" w:cs="Arial"/>
                <w:sz w:val="16"/>
                <w:szCs w:val="16"/>
              </w:rPr>
              <w:t>L</w:t>
            </w:r>
            <w:r w:rsidRPr="004B0DDA">
              <w:rPr>
                <w:rFonts w:ascii="Arial" w:eastAsia="Arial" w:hAnsi="Arial" w:cs="Arial"/>
                <w:spacing w:val="-1"/>
                <w:sz w:val="16"/>
                <w:szCs w:val="16"/>
              </w:rPr>
              <w:t>á</w:t>
            </w:r>
            <w:r w:rsidRPr="004B0DDA">
              <w:rPr>
                <w:rFonts w:ascii="Arial" w:eastAsia="Arial" w:hAnsi="Arial" w:cs="Arial"/>
                <w:sz w:val="16"/>
                <w:szCs w:val="16"/>
              </w:rPr>
              <w:t>t</w:t>
            </w:r>
            <w:r w:rsidRPr="004B0DDA">
              <w:rPr>
                <w:rFonts w:ascii="Arial" w:eastAsia="Arial" w:hAnsi="Arial" w:cs="Arial"/>
                <w:spacing w:val="3"/>
                <w:sz w:val="16"/>
                <w:szCs w:val="16"/>
              </w:rPr>
              <w:t>k</w:t>
            </w:r>
            <w:r w:rsidRPr="004B0DDA">
              <w:rPr>
                <w:rFonts w:ascii="Arial" w:eastAsia="Arial" w:hAnsi="Arial" w:cs="Arial"/>
                <w:sz w:val="16"/>
                <w:szCs w:val="16"/>
              </w:rPr>
              <w:t>a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C2317A" w14:textId="77777777" w:rsidR="00084110" w:rsidRPr="004B0DDA" w:rsidRDefault="00084110" w:rsidP="00C76AEB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4B0DDA">
              <w:rPr>
                <w:rFonts w:ascii="Arial" w:eastAsia="Arial" w:hAnsi="Arial" w:cs="Arial"/>
                <w:sz w:val="16"/>
                <w:szCs w:val="16"/>
              </w:rPr>
              <w:t>Čí</w:t>
            </w:r>
            <w:r w:rsidRPr="004B0DDA"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 w:rsidRPr="004B0DDA">
              <w:rPr>
                <w:rFonts w:ascii="Arial" w:eastAsia="Arial" w:hAnsi="Arial" w:cs="Arial"/>
                <w:spacing w:val="-1"/>
                <w:sz w:val="16"/>
                <w:szCs w:val="16"/>
              </w:rPr>
              <w:t>l</w:t>
            </w:r>
            <w:r w:rsidRPr="004B0DDA">
              <w:rPr>
                <w:rFonts w:ascii="Arial" w:eastAsia="Arial" w:hAnsi="Arial" w:cs="Arial"/>
                <w:sz w:val="16"/>
                <w:szCs w:val="16"/>
              </w:rPr>
              <w:t>o</w:t>
            </w:r>
            <w:r w:rsidRPr="004B0DDA"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 w:rsidRPr="004B0DDA"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 w:rsidRPr="004B0DDA"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 w:rsidRPr="004B0DDA">
              <w:rPr>
                <w:rFonts w:ascii="Arial" w:eastAsia="Arial" w:hAnsi="Arial" w:cs="Arial"/>
                <w:sz w:val="16"/>
                <w:szCs w:val="16"/>
              </w:rPr>
              <w:t>S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F0D130" w14:textId="77777777" w:rsidR="00084110" w:rsidRPr="004B0DDA" w:rsidRDefault="00084110" w:rsidP="00C76AEB">
            <w:pPr>
              <w:ind w:right="113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B0DDA">
              <w:rPr>
                <w:rFonts w:ascii="Arial" w:eastAsia="Arial" w:hAnsi="Arial" w:cs="Arial"/>
                <w:spacing w:val="-1"/>
                <w:w w:val="99"/>
                <w:sz w:val="16"/>
                <w:szCs w:val="16"/>
              </w:rPr>
              <w:t>P</w:t>
            </w:r>
            <w:r w:rsidRPr="004B0DDA">
              <w:rPr>
                <w:rFonts w:ascii="Arial" w:eastAsia="Arial" w:hAnsi="Arial" w:cs="Arial"/>
                <w:spacing w:val="1"/>
                <w:w w:val="99"/>
                <w:sz w:val="16"/>
                <w:szCs w:val="16"/>
              </w:rPr>
              <w:t>E</w:t>
            </w:r>
            <w:r w:rsidRPr="004B0DDA">
              <w:rPr>
                <w:rFonts w:ascii="Arial" w:eastAsia="Arial" w:hAnsi="Arial" w:cs="Arial"/>
                <w:w w:val="99"/>
                <w:sz w:val="16"/>
                <w:szCs w:val="16"/>
              </w:rPr>
              <w:t>L</w:t>
            </w:r>
          </w:p>
          <w:p w14:paraId="1295FD4D" w14:textId="77777777" w:rsidR="00084110" w:rsidRPr="004B0DDA" w:rsidRDefault="00084110" w:rsidP="00C76AEB">
            <w:pPr>
              <w:ind w:right="47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B0DDA">
              <w:rPr>
                <w:rFonts w:ascii="Arial" w:eastAsia="Arial" w:hAnsi="Arial" w:cs="Arial"/>
                <w:spacing w:val="-1"/>
                <w:sz w:val="16"/>
                <w:szCs w:val="16"/>
              </w:rPr>
              <w:t>prípu</w:t>
            </w:r>
            <w:r w:rsidRPr="004B0DDA">
              <w:rPr>
                <w:rFonts w:ascii="Arial" w:eastAsia="Arial" w:hAnsi="Arial" w:cs="Arial"/>
                <w:spacing w:val="1"/>
                <w:sz w:val="16"/>
                <w:szCs w:val="16"/>
              </w:rPr>
              <w:t>st</w:t>
            </w:r>
            <w:r w:rsidRPr="004B0DDA">
              <w:rPr>
                <w:rFonts w:ascii="Arial" w:eastAsia="Arial" w:hAnsi="Arial" w:cs="Arial"/>
                <w:spacing w:val="-1"/>
                <w:sz w:val="16"/>
                <w:szCs w:val="16"/>
              </w:rPr>
              <w:t>n</w:t>
            </w:r>
            <w:r w:rsidRPr="004B0DDA">
              <w:rPr>
                <w:rFonts w:ascii="Arial" w:eastAsia="Arial" w:hAnsi="Arial" w:cs="Arial"/>
                <w:sz w:val="16"/>
                <w:szCs w:val="16"/>
              </w:rPr>
              <w:t xml:space="preserve">ý </w:t>
            </w:r>
            <w:r w:rsidRPr="004B0DDA"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 w:rsidRPr="004B0DDA">
              <w:rPr>
                <w:rFonts w:ascii="Arial" w:eastAsia="Arial" w:hAnsi="Arial" w:cs="Arial"/>
                <w:spacing w:val="-4"/>
                <w:sz w:val="16"/>
                <w:szCs w:val="16"/>
              </w:rPr>
              <w:t>x</w:t>
            </w:r>
            <w:r w:rsidRPr="004B0DDA">
              <w:rPr>
                <w:rFonts w:ascii="Arial" w:eastAsia="Arial" w:hAnsi="Arial" w:cs="Arial"/>
                <w:spacing w:val="-1"/>
                <w:sz w:val="16"/>
                <w:szCs w:val="16"/>
              </w:rPr>
              <w:t>p</w:t>
            </w:r>
            <w:r w:rsidRPr="004B0DDA">
              <w:rPr>
                <w:rFonts w:ascii="Arial" w:eastAsia="Arial" w:hAnsi="Arial" w:cs="Arial"/>
                <w:spacing w:val="2"/>
                <w:sz w:val="16"/>
                <w:szCs w:val="16"/>
              </w:rPr>
              <w:t>o</w:t>
            </w:r>
            <w:r w:rsidRPr="004B0DDA">
              <w:rPr>
                <w:rFonts w:ascii="Arial" w:eastAsia="Arial" w:hAnsi="Arial" w:cs="Arial"/>
                <w:spacing w:val="-1"/>
                <w:sz w:val="16"/>
                <w:szCs w:val="16"/>
              </w:rPr>
              <w:t>z</w:t>
            </w:r>
            <w:r w:rsidRPr="004B0DDA">
              <w:rPr>
                <w:rFonts w:ascii="Arial" w:eastAsia="Arial" w:hAnsi="Arial" w:cs="Arial"/>
                <w:sz w:val="16"/>
                <w:szCs w:val="16"/>
              </w:rPr>
              <w:t>i</w:t>
            </w:r>
            <w:r w:rsidRPr="004B0DDA">
              <w:rPr>
                <w:rFonts w:ascii="Arial" w:eastAsia="Arial" w:hAnsi="Arial" w:cs="Arial"/>
                <w:spacing w:val="1"/>
                <w:sz w:val="16"/>
                <w:szCs w:val="16"/>
              </w:rPr>
              <w:t>č</w:t>
            </w:r>
            <w:r w:rsidRPr="004B0DDA">
              <w:rPr>
                <w:rFonts w:ascii="Arial" w:eastAsia="Arial" w:hAnsi="Arial" w:cs="Arial"/>
                <w:spacing w:val="-1"/>
                <w:sz w:val="16"/>
                <w:szCs w:val="16"/>
              </w:rPr>
              <w:t>n</w:t>
            </w:r>
            <w:r w:rsidRPr="004B0DDA">
              <w:rPr>
                <w:rFonts w:ascii="Arial" w:eastAsia="Arial" w:hAnsi="Arial" w:cs="Arial"/>
                <w:sz w:val="16"/>
                <w:szCs w:val="16"/>
              </w:rPr>
              <w:t>ý l</w:t>
            </w:r>
            <w:r w:rsidRPr="004B0DDA"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 w:rsidRPr="004B0DDA"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 w:rsidRPr="004B0DDA"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 w:rsidRPr="004B0DDA">
              <w:rPr>
                <w:rFonts w:ascii="Arial" w:eastAsia="Arial" w:hAnsi="Arial" w:cs="Arial"/>
                <w:sz w:val="16"/>
                <w:szCs w:val="16"/>
              </w:rPr>
              <w:t>t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2324CD" w14:textId="77777777" w:rsidR="00084110" w:rsidRPr="004B0DDA" w:rsidRDefault="00084110" w:rsidP="00C76AEB">
            <w:pPr>
              <w:ind w:right="101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B0DDA">
              <w:rPr>
                <w:rFonts w:ascii="Arial" w:eastAsia="Arial" w:hAnsi="Arial" w:cs="Arial"/>
                <w:w w:val="99"/>
                <w:sz w:val="16"/>
                <w:szCs w:val="16"/>
              </w:rPr>
              <w:t>N</w:t>
            </w:r>
            <w:r w:rsidRPr="004B0DDA">
              <w:rPr>
                <w:rFonts w:ascii="Arial" w:eastAsia="Arial" w:hAnsi="Arial" w:cs="Arial"/>
                <w:spacing w:val="-1"/>
                <w:w w:val="99"/>
                <w:sz w:val="16"/>
                <w:szCs w:val="16"/>
              </w:rPr>
              <w:t>P</w:t>
            </w:r>
            <w:r w:rsidRPr="004B0DDA">
              <w:rPr>
                <w:rFonts w:ascii="Arial" w:eastAsia="Arial" w:hAnsi="Arial" w:cs="Arial"/>
                <w:w w:val="99"/>
                <w:sz w:val="16"/>
                <w:szCs w:val="16"/>
              </w:rPr>
              <w:t>K</w:t>
            </w:r>
            <w:r w:rsidRPr="004B0DDA"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-</w:t>
            </w:r>
            <w:r w:rsidRPr="004B0DDA">
              <w:rPr>
                <w:rFonts w:ascii="Arial" w:eastAsia="Arial" w:hAnsi="Arial" w:cs="Arial"/>
                <w:w w:val="99"/>
                <w:sz w:val="16"/>
                <w:szCs w:val="16"/>
              </w:rPr>
              <w:t>P</w:t>
            </w:r>
          </w:p>
          <w:p w14:paraId="22479E4C" w14:textId="77777777" w:rsidR="00084110" w:rsidRPr="004B0DDA" w:rsidRDefault="00084110" w:rsidP="00C76AEB">
            <w:pPr>
              <w:ind w:right="13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B0DDA">
              <w:rPr>
                <w:rFonts w:ascii="Arial" w:eastAsia="Arial" w:hAnsi="Arial" w:cs="Arial"/>
                <w:spacing w:val="-1"/>
                <w:sz w:val="16"/>
                <w:szCs w:val="16"/>
              </w:rPr>
              <w:t>najvyššia</w:t>
            </w:r>
            <w:r w:rsidRPr="004B0DDA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4B0DDA">
              <w:rPr>
                <w:rFonts w:ascii="Arial" w:eastAsia="Arial" w:hAnsi="Arial" w:cs="Arial"/>
                <w:spacing w:val="-1"/>
                <w:sz w:val="16"/>
                <w:szCs w:val="16"/>
              </w:rPr>
              <w:t>prípustná</w:t>
            </w:r>
            <w:r w:rsidRPr="004B0DDA"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 w:rsidRPr="004B0DDA">
              <w:rPr>
                <w:rFonts w:ascii="Arial" w:eastAsia="Arial" w:hAnsi="Arial" w:cs="Arial"/>
                <w:spacing w:val="1"/>
                <w:sz w:val="16"/>
                <w:szCs w:val="16"/>
              </w:rPr>
              <w:t>koncentrácia</w:t>
            </w:r>
          </w:p>
        </w:tc>
        <w:tc>
          <w:tcPr>
            <w:tcW w:w="31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908A93" w14:textId="44607929" w:rsidR="00084110" w:rsidRPr="004B0DDA" w:rsidRDefault="00DB2032" w:rsidP="00DB2032">
            <w:pPr>
              <w:ind w:right="1019"/>
              <w:jc w:val="center"/>
              <w:rPr>
                <w:rFonts w:ascii="Arial" w:eastAsia="Arial" w:hAnsi="Arial" w:cs="Arial"/>
                <w:w w:val="99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   </w:t>
            </w:r>
            <w:r w:rsidR="004B0DDA" w:rsidRPr="004B0DDA">
              <w:rPr>
                <w:rFonts w:ascii="Arial" w:eastAsia="Arial" w:hAnsi="Arial" w:cs="Arial"/>
                <w:w w:val="99"/>
                <w:sz w:val="16"/>
                <w:szCs w:val="16"/>
              </w:rPr>
              <w:t>Poznámka</w:t>
            </w:r>
          </w:p>
        </w:tc>
      </w:tr>
      <w:tr w:rsidR="00084110" w14:paraId="4469D072" w14:textId="77777777" w:rsidTr="00C76AEB">
        <w:trPr>
          <w:trHeight w:hRule="exact" w:val="1419"/>
        </w:trPr>
        <w:tc>
          <w:tcPr>
            <w:tcW w:w="1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63F270" w14:textId="77777777" w:rsidR="00921DD9" w:rsidRDefault="00921DD9" w:rsidP="00921DD9">
            <w:pPr>
              <w:spacing w:line="256" w:lineRule="auto"/>
            </w:pPr>
            <w:r>
              <w:rPr>
                <w:sz w:val="16"/>
              </w:rPr>
              <w:t xml:space="preserve">2-Butoxyethanol </w:t>
            </w:r>
          </w:p>
          <w:p w14:paraId="6E8C7577" w14:textId="135ED9F9" w:rsidR="00084110" w:rsidRPr="004B0DDA" w:rsidRDefault="00084110" w:rsidP="00084110">
            <w:pPr>
              <w:spacing w:line="220" w:lineRule="exact"/>
              <w:ind w:left="66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834188" w14:textId="0B4E78AE" w:rsidR="00084110" w:rsidRPr="004B0DDA" w:rsidRDefault="00E83072" w:rsidP="00084110">
            <w:pPr>
              <w:spacing w:line="220" w:lineRule="exact"/>
              <w:ind w:left="319"/>
              <w:rPr>
                <w:rFonts w:ascii="Arial" w:eastAsia="Arial" w:hAnsi="Arial" w:cs="Arial"/>
                <w:sz w:val="16"/>
                <w:szCs w:val="16"/>
              </w:rPr>
            </w:pPr>
            <w:r w:rsidRPr="00E83072">
              <w:rPr>
                <w:rFonts w:ascii="Arial" w:eastAsia="Arial" w:hAnsi="Arial" w:cs="Arial"/>
                <w:sz w:val="16"/>
                <w:szCs w:val="16"/>
              </w:rPr>
              <w:t>111-76-2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75B614" w14:textId="1EC699EB" w:rsidR="00084110" w:rsidRPr="004B0DDA" w:rsidRDefault="00C86EA0" w:rsidP="00C76AEB">
            <w:pPr>
              <w:spacing w:line="220" w:lineRule="exact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C86EA0">
              <w:rPr>
                <w:rFonts w:ascii="Arial" w:eastAsia="Arial" w:hAnsi="Arial" w:cs="Arial"/>
                <w:sz w:val="16"/>
                <w:szCs w:val="16"/>
              </w:rPr>
              <w:t>100 mg/m</w:t>
            </w:r>
            <w:r w:rsidRPr="00C86EA0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D6F587" w14:textId="13104A66" w:rsidR="00084110" w:rsidRPr="004B0DDA" w:rsidRDefault="00522EE3" w:rsidP="00C76AEB">
            <w:pPr>
              <w:spacing w:line="220" w:lineRule="exact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522EE3">
              <w:rPr>
                <w:rFonts w:ascii="Arial" w:eastAsia="Arial" w:hAnsi="Arial" w:cs="Arial"/>
                <w:sz w:val="16"/>
                <w:szCs w:val="16"/>
              </w:rPr>
              <w:t>200 mg/m</w:t>
            </w:r>
            <w:r w:rsidRPr="00522EE3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781AE2" w14:textId="77777777" w:rsidR="000D07A8" w:rsidRPr="000D07A8" w:rsidRDefault="000D07A8" w:rsidP="000D07A8">
            <w:pPr>
              <w:jc w:val="center"/>
              <w:rPr>
                <w:rFonts w:ascii="Arial" w:eastAsia="Arial" w:hAnsi="Arial" w:cs="Arial"/>
                <w:sz w:val="16"/>
                <w:szCs w:val="16"/>
                <w:lang w:val="sk-SK"/>
              </w:rPr>
            </w:pPr>
            <w:r w:rsidRPr="000D07A8">
              <w:rPr>
                <w:rFonts w:ascii="Arial" w:eastAsia="Arial" w:hAnsi="Arial" w:cs="Arial"/>
                <w:sz w:val="16"/>
                <w:szCs w:val="16"/>
                <w:lang w:val="sk-SK"/>
              </w:rPr>
              <w:t xml:space="preserve">při expozici se významně uplatňuje pronikání látky kůží </w:t>
            </w:r>
          </w:p>
          <w:p w14:paraId="2CAC2080" w14:textId="77777777" w:rsidR="000D07A8" w:rsidRPr="000D07A8" w:rsidRDefault="000D07A8" w:rsidP="000D07A8">
            <w:pPr>
              <w:jc w:val="center"/>
              <w:rPr>
                <w:rFonts w:ascii="Arial" w:eastAsia="Arial" w:hAnsi="Arial" w:cs="Arial"/>
                <w:sz w:val="16"/>
                <w:szCs w:val="16"/>
                <w:lang w:val="sk-SK"/>
              </w:rPr>
            </w:pPr>
            <w:r w:rsidRPr="000D07A8">
              <w:rPr>
                <w:rFonts w:ascii="Arial" w:eastAsia="Arial" w:hAnsi="Arial" w:cs="Arial"/>
                <w:sz w:val="16"/>
                <w:szCs w:val="16"/>
                <w:lang w:val="sk-SK"/>
              </w:rPr>
              <w:t xml:space="preserve">dráždí sliznice (oči, dýchací cesty), resp. kůži </w:t>
            </w:r>
          </w:p>
          <w:p w14:paraId="6267A484" w14:textId="77777777" w:rsidR="000D07A8" w:rsidRPr="000D07A8" w:rsidRDefault="000D07A8" w:rsidP="000D07A8">
            <w:pPr>
              <w:jc w:val="center"/>
              <w:rPr>
                <w:rFonts w:ascii="Arial" w:eastAsia="Arial" w:hAnsi="Arial" w:cs="Arial"/>
                <w:sz w:val="16"/>
                <w:szCs w:val="16"/>
                <w:lang w:val="sk-SK"/>
              </w:rPr>
            </w:pPr>
            <w:r w:rsidRPr="000D07A8">
              <w:rPr>
                <w:rFonts w:ascii="Arial" w:eastAsia="Arial" w:hAnsi="Arial" w:cs="Arial"/>
                <w:sz w:val="16"/>
                <w:szCs w:val="16"/>
                <w:lang w:val="sk-SK"/>
              </w:rPr>
              <w:t xml:space="preserve">u látky je zaveden biologický expoziční test </w:t>
            </w:r>
          </w:p>
          <w:p w14:paraId="5E963B32" w14:textId="3D1F49E0" w:rsidR="00084110" w:rsidRPr="004B0DDA" w:rsidRDefault="000D07A8" w:rsidP="000D07A8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0D07A8">
              <w:rPr>
                <w:rFonts w:ascii="Arial" w:eastAsia="Arial" w:hAnsi="Arial" w:cs="Arial"/>
                <w:sz w:val="16"/>
                <w:szCs w:val="16"/>
                <w:lang w:val="sk-SK"/>
              </w:rPr>
              <w:t>(BET) v moči nebo krvi faktor přepočtu na ppm = 0,204</w:t>
            </w:r>
          </w:p>
        </w:tc>
      </w:tr>
      <w:tr w:rsidR="000D07A8" w14:paraId="636F633C" w14:textId="77777777" w:rsidTr="009D7B42">
        <w:trPr>
          <w:trHeight w:hRule="exact" w:val="291"/>
        </w:trPr>
        <w:tc>
          <w:tcPr>
            <w:tcW w:w="1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D27E4F" w14:textId="77777777" w:rsidR="006E3145" w:rsidRDefault="006E3145" w:rsidP="006E3145">
            <w:pPr>
              <w:spacing w:line="256" w:lineRule="auto"/>
            </w:pPr>
            <w:r>
              <w:rPr>
                <w:sz w:val="16"/>
              </w:rPr>
              <w:t xml:space="preserve">Hydroxid sodný  </w:t>
            </w:r>
          </w:p>
          <w:p w14:paraId="59626C51" w14:textId="77777777" w:rsidR="000D07A8" w:rsidRDefault="000D07A8" w:rsidP="00921DD9">
            <w:pPr>
              <w:spacing w:line="256" w:lineRule="auto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E23C1D" w14:textId="48C93D67" w:rsidR="000D07A8" w:rsidRPr="00E83072" w:rsidRDefault="00691200" w:rsidP="00084110">
            <w:pPr>
              <w:spacing w:line="220" w:lineRule="exact"/>
              <w:ind w:left="319"/>
              <w:rPr>
                <w:rFonts w:ascii="Arial" w:eastAsia="Arial" w:hAnsi="Arial" w:cs="Arial"/>
                <w:sz w:val="16"/>
                <w:szCs w:val="16"/>
              </w:rPr>
            </w:pPr>
            <w:r w:rsidRPr="00691200">
              <w:rPr>
                <w:rFonts w:ascii="Arial" w:eastAsia="Arial" w:hAnsi="Arial" w:cs="Arial"/>
                <w:sz w:val="16"/>
                <w:szCs w:val="16"/>
              </w:rPr>
              <w:t>1310-73-2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28F277" w14:textId="3CDC9C50" w:rsidR="000D07A8" w:rsidRPr="00C86EA0" w:rsidRDefault="00241AA4" w:rsidP="00084110">
            <w:pPr>
              <w:spacing w:line="220" w:lineRule="exact"/>
              <w:ind w:left="899"/>
              <w:rPr>
                <w:rFonts w:ascii="Arial" w:eastAsia="Arial" w:hAnsi="Arial" w:cs="Arial"/>
                <w:sz w:val="16"/>
                <w:szCs w:val="16"/>
              </w:rPr>
            </w:pPr>
            <w:r w:rsidRPr="00241AA4">
              <w:rPr>
                <w:rFonts w:ascii="Arial" w:eastAsia="Arial" w:hAnsi="Arial" w:cs="Arial"/>
                <w:sz w:val="16"/>
                <w:szCs w:val="16"/>
              </w:rPr>
              <w:t>1 mg/m</w:t>
            </w:r>
            <w:r w:rsidRPr="00241AA4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EA6F1C" w14:textId="166E51D1" w:rsidR="000D07A8" w:rsidRPr="00522EE3" w:rsidRDefault="004B1F63" w:rsidP="00084110">
            <w:pPr>
              <w:spacing w:line="220" w:lineRule="exact"/>
              <w:ind w:left="952"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B1F63">
              <w:rPr>
                <w:rFonts w:ascii="Arial" w:eastAsia="Arial" w:hAnsi="Arial" w:cs="Arial"/>
                <w:sz w:val="16"/>
                <w:szCs w:val="16"/>
              </w:rPr>
              <w:t>2 mg/m</w:t>
            </w:r>
            <w:r w:rsidRPr="004B1F63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8FD578" w14:textId="77777777" w:rsidR="009D7B42" w:rsidRDefault="009D7B42" w:rsidP="009D7B42">
            <w:pPr>
              <w:spacing w:line="256" w:lineRule="auto"/>
              <w:ind w:left="29"/>
              <w:jc w:val="center"/>
            </w:pPr>
            <w:r>
              <w:rPr>
                <w:sz w:val="16"/>
              </w:rPr>
              <w:t xml:space="preserve">dráždí sliznice (oči, dýchací cesty), resp. kůži </w:t>
            </w:r>
          </w:p>
          <w:p w14:paraId="62B561A2" w14:textId="77777777" w:rsidR="000D07A8" w:rsidRPr="000D07A8" w:rsidRDefault="000D07A8" w:rsidP="000D07A8">
            <w:pPr>
              <w:jc w:val="center"/>
              <w:rPr>
                <w:rFonts w:ascii="Arial" w:eastAsia="Arial" w:hAnsi="Arial" w:cs="Arial"/>
                <w:sz w:val="16"/>
                <w:szCs w:val="16"/>
                <w:lang w:val="sk-SK"/>
              </w:rPr>
            </w:pPr>
          </w:p>
        </w:tc>
      </w:tr>
    </w:tbl>
    <w:p w14:paraId="1664F389" w14:textId="77777777" w:rsidR="00011FF0" w:rsidRDefault="00011FF0">
      <w:pPr>
        <w:spacing w:before="8" w:line="140" w:lineRule="exact"/>
        <w:rPr>
          <w:sz w:val="14"/>
          <w:szCs w:val="14"/>
        </w:rPr>
      </w:pPr>
    </w:p>
    <w:p w14:paraId="1664F38A" w14:textId="77777777" w:rsidR="00E15187" w:rsidRDefault="00E15187" w:rsidP="00E15187">
      <w:pPr>
        <w:spacing w:line="220" w:lineRule="exac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8</w:t>
      </w:r>
      <w:r w:rsidRPr="00E15187">
        <w:rPr>
          <w:rFonts w:ascii="Arial" w:eastAsia="Arial" w:hAnsi="Arial" w:cs="Arial"/>
        </w:rPr>
        <w:t xml:space="preserve">.2. </w:t>
      </w:r>
      <w:r>
        <w:rPr>
          <w:rFonts w:ascii="Arial" w:eastAsia="Arial" w:hAnsi="Arial" w:cs="Arial"/>
        </w:rPr>
        <w:tab/>
      </w:r>
      <w:r w:rsidRPr="00E15187">
        <w:rPr>
          <w:rFonts w:ascii="Arial" w:eastAsia="Arial" w:hAnsi="Arial" w:cs="Arial"/>
        </w:rPr>
        <w:t xml:space="preserve">Obmedzovanie expozície: </w:t>
      </w:r>
    </w:p>
    <w:p w14:paraId="1664F38B" w14:textId="2C5C6035" w:rsidR="00E15187" w:rsidRDefault="00E15187" w:rsidP="00E15187">
      <w:pPr>
        <w:spacing w:line="220" w:lineRule="exact"/>
        <w:rPr>
          <w:rFonts w:ascii="Arial" w:eastAsia="Arial" w:hAnsi="Arial" w:cs="Arial"/>
        </w:rPr>
      </w:pPr>
      <w:r w:rsidRPr="00E15187">
        <w:rPr>
          <w:rFonts w:ascii="Arial" w:eastAsia="Arial" w:hAnsi="Arial" w:cs="Arial"/>
        </w:rPr>
        <w:t xml:space="preserve">8.2.1 </w:t>
      </w:r>
      <w:r>
        <w:rPr>
          <w:rFonts w:ascii="Arial" w:eastAsia="Arial" w:hAnsi="Arial" w:cs="Arial"/>
        </w:rPr>
        <w:tab/>
      </w:r>
      <w:r w:rsidRPr="00E15187">
        <w:rPr>
          <w:rFonts w:ascii="Arial" w:eastAsia="Arial" w:hAnsi="Arial" w:cs="Arial"/>
        </w:rPr>
        <w:t xml:space="preserve">Vhodné technické kontroly: </w:t>
      </w:r>
      <w:r w:rsidR="007A0DBA">
        <w:rPr>
          <w:rFonts w:ascii="Arial" w:eastAsia="Arial" w:hAnsi="Arial" w:cs="Arial"/>
        </w:rPr>
        <w:tab/>
      </w:r>
      <w:r w:rsidRPr="00E15187">
        <w:rPr>
          <w:rFonts w:ascii="Arial" w:eastAsia="Arial" w:hAnsi="Arial" w:cs="Arial"/>
        </w:rPr>
        <w:t xml:space="preserve">nie sú stanovené </w:t>
      </w:r>
    </w:p>
    <w:p w14:paraId="1664F38C" w14:textId="77777777" w:rsidR="00E15187" w:rsidRDefault="00E15187" w:rsidP="00E15187">
      <w:pPr>
        <w:spacing w:line="220" w:lineRule="exact"/>
        <w:rPr>
          <w:rFonts w:ascii="Arial" w:eastAsia="Arial" w:hAnsi="Arial" w:cs="Arial"/>
        </w:rPr>
      </w:pPr>
      <w:r w:rsidRPr="00E15187">
        <w:rPr>
          <w:rFonts w:ascii="Arial" w:eastAsia="Arial" w:hAnsi="Arial" w:cs="Arial"/>
        </w:rPr>
        <w:t>8.2.2</w:t>
      </w:r>
      <w:r>
        <w:rPr>
          <w:rFonts w:ascii="Arial" w:eastAsia="Arial" w:hAnsi="Arial" w:cs="Arial"/>
        </w:rPr>
        <w:tab/>
      </w:r>
      <w:r w:rsidRPr="00E15187">
        <w:rPr>
          <w:rFonts w:ascii="Arial" w:eastAsia="Arial" w:hAnsi="Arial" w:cs="Arial"/>
        </w:rPr>
        <w:t xml:space="preserve">Individuálne ochranné opatrenia vrátane osobných ochranných prostriedkov: </w:t>
      </w:r>
    </w:p>
    <w:p w14:paraId="1664F38D" w14:textId="77777777" w:rsidR="00E15187" w:rsidRDefault="00E15187" w:rsidP="00E15187">
      <w:pPr>
        <w:spacing w:line="220" w:lineRule="exact"/>
        <w:ind w:firstLine="708"/>
        <w:rPr>
          <w:rFonts w:ascii="Arial" w:eastAsia="Arial" w:hAnsi="Arial" w:cs="Arial"/>
        </w:rPr>
      </w:pPr>
      <w:r w:rsidRPr="00E15187">
        <w:rPr>
          <w:rFonts w:ascii="Arial" w:eastAsia="Arial" w:hAnsi="Arial" w:cs="Arial"/>
        </w:rPr>
        <w:t xml:space="preserve">a) ochrana očí a tváre: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 w:rsidRPr="00E15187">
        <w:rPr>
          <w:rFonts w:ascii="Arial" w:eastAsia="Arial" w:hAnsi="Arial" w:cs="Arial"/>
        </w:rPr>
        <w:t xml:space="preserve">pri práci s koncentrovaným prípravkom noste ochranné okuliare </w:t>
      </w:r>
    </w:p>
    <w:p w14:paraId="1664F38E" w14:textId="77777777" w:rsidR="00E15187" w:rsidRDefault="00E15187" w:rsidP="00E15187">
      <w:pPr>
        <w:spacing w:line="220" w:lineRule="exact"/>
        <w:ind w:left="3540" w:hanging="2832"/>
        <w:rPr>
          <w:rFonts w:ascii="Arial" w:eastAsia="Arial" w:hAnsi="Arial" w:cs="Arial"/>
        </w:rPr>
      </w:pPr>
      <w:r w:rsidRPr="00E15187">
        <w:rPr>
          <w:rFonts w:ascii="Arial" w:eastAsia="Arial" w:hAnsi="Arial" w:cs="Arial"/>
        </w:rPr>
        <w:t xml:space="preserve">b) ochrana kože: </w:t>
      </w:r>
      <w:r>
        <w:rPr>
          <w:rFonts w:ascii="Arial" w:eastAsia="Arial" w:hAnsi="Arial" w:cs="Arial"/>
        </w:rPr>
        <w:tab/>
      </w:r>
      <w:r w:rsidRPr="00E15187">
        <w:rPr>
          <w:rFonts w:ascii="Arial" w:eastAsia="Arial" w:hAnsi="Arial" w:cs="Arial"/>
        </w:rPr>
        <w:t xml:space="preserve">pri práci s koncentrovaným prípravkom noste chemicky odolné ochranné rukavice a pracovný odev </w:t>
      </w:r>
    </w:p>
    <w:p w14:paraId="1664F38F" w14:textId="77777777" w:rsidR="00E15187" w:rsidRDefault="00E15187" w:rsidP="00E15187">
      <w:pPr>
        <w:spacing w:line="220" w:lineRule="exact"/>
        <w:ind w:firstLine="708"/>
        <w:rPr>
          <w:rFonts w:ascii="Arial" w:eastAsia="Arial" w:hAnsi="Arial" w:cs="Arial"/>
        </w:rPr>
      </w:pPr>
      <w:r w:rsidRPr="00E15187">
        <w:rPr>
          <w:rFonts w:ascii="Arial" w:eastAsia="Arial" w:hAnsi="Arial" w:cs="Arial"/>
        </w:rPr>
        <w:t>c) ochrana dýchacích ciest:</w:t>
      </w:r>
      <w:r>
        <w:rPr>
          <w:rFonts w:ascii="Arial" w:eastAsia="Arial" w:hAnsi="Arial" w:cs="Arial"/>
        </w:rPr>
        <w:tab/>
      </w:r>
      <w:r w:rsidRPr="00E15187">
        <w:rPr>
          <w:rFonts w:ascii="Arial" w:eastAsia="Arial" w:hAnsi="Arial" w:cs="Arial"/>
        </w:rPr>
        <w:t xml:space="preserve">nie je nutná </w:t>
      </w:r>
    </w:p>
    <w:p w14:paraId="1664F390" w14:textId="77777777" w:rsidR="00E15187" w:rsidRDefault="00E15187" w:rsidP="00E15187">
      <w:pPr>
        <w:spacing w:line="220" w:lineRule="exact"/>
        <w:ind w:firstLine="708"/>
        <w:rPr>
          <w:rFonts w:ascii="Arial" w:eastAsia="Arial" w:hAnsi="Arial" w:cs="Arial"/>
        </w:rPr>
      </w:pPr>
      <w:r w:rsidRPr="00E15187">
        <w:rPr>
          <w:rFonts w:ascii="Arial" w:eastAsia="Arial" w:hAnsi="Arial" w:cs="Arial"/>
        </w:rPr>
        <w:t xml:space="preserve">d) tepelné nebezpečenstvo: </w:t>
      </w:r>
      <w:r>
        <w:rPr>
          <w:rFonts w:ascii="Arial" w:eastAsia="Arial" w:hAnsi="Arial" w:cs="Arial"/>
        </w:rPr>
        <w:tab/>
      </w:r>
      <w:r w:rsidRPr="00E15187">
        <w:rPr>
          <w:rFonts w:ascii="Arial" w:eastAsia="Arial" w:hAnsi="Arial" w:cs="Arial"/>
        </w:rPr>
        <w:t xml:space="preserve">opatrenia nie sú stanovená </w:t>
      </w:r>
    </w:p>
    <w:p w14:paraId="1664F391" w14:textId="77777777" w:rsidR="00E15187" w:rsidRDefault="00E15187" w:rsidP="00E15187">
      <w:pPr>
        <w:spacing w:line="220" w:lineRule="exact"/>
        <w:rPr>
          <w:rFonts w:ascii="Arial" w:eastAsia="Arial" w:hAnsi="Arial" w:cs="Arial"/>
        </w:rPr>
      </w:pPr>
      <w:r w:rsidRPr="00E15187">
        <w:rPr>
          <w:rFonts w:ascii="Arial" w:eastAsia="Arial" w:hAnsi="Arial" w:cs="Arial"/>
        </w:rPr>
        <w:t xml:space="preserve">8.2.3 </w:t>
      </w:r>
      <w:r>
        <w:rPr>
          <w:rFonts w:ascii="Arial" w:eastAsia="Arial" w:hAnsi="Arial" w:cs="Arial"/>
        </w:rPr>
        <w:tab/>
      </w:r>
      <w:r w:rsidRPr="00E15187">
        <w:rPr>
          <w:rFonts w:ascii="Arial" w:eastAsia="Arial" w:hAnsi="Arial" w:cs="Arial"/>
        </w:rPr>
        <w:t xml:space="preserve">Obmedzovanie expozície životného prostredia: </w:t>
      </w:r>
    </w:p>
    <w:p w14:paraId="1664F392" w14:textId="77777777" w:rsidR="00011FF0" w:rsidRDefault="00E15187" w:rsidP="00E15187">
      <w:pPr>
        <w:spacing w:line="220" w:lineRule="exact"/>
        <w:ind w:left="708" w:firstLine="708"/>
        <w:rPr>
          <w:rFonts w:ascii="Arial" w:eastAsia="Arial" w:hAnsi="Arial" w:cs="Arial"/>
        </w:rPr>
      </w:pPr>
      <w:r w:rsidRPr="00E15187">
        <w:rPr>
          <w:rFonts w:ascii="Arial" w:eastAsia="Arial" w:hAnsi="Arial" w:cs="Arial"/>
        </w:rPr>
        <w:t>Používajte obvyklé pracovné postupy, aby nedošlo k znečisteniu životného prostredia.</w:t>
      </w:r>
    </w:p>
    <w:p w14:paraId="1664F393" w14:textId="77777777" w:rsidR="00011FF0" w:rsidRDefault="00011FF0">
      <w:pPr>
        <w:spacing w:before="8" w:line="220" w:lineRule="exact"/>
        <w:rPr>
          <w:sz w:val="22"/>
          <w:szCs w:val="22"/>
        </w:rPr>
      </w:pPr>
    </w:p>
    <w:p w14:paraId="1664F394" w14:textId="77777777" w:rsidR="00011FF0" w:rsidRDefault="00E95F41" w:rsidP="00E15187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1"/>
        </w:rPr>
        <w:t>O</w:t>
      </w:r>
      <w:r w:rsidR="00E15187">
        <w:rPr>
          <w:rFonts w:ascii="Arial" w:eastAsia="Arial" w:hAnsi="Arial" w:cs="Arial"/>
          <w:b/>
        </w:rPr>
        <w:t>ddie</w:t>
      </w:r>
      <w:r>
        <w:rPr>
          <w:rFonts w:ascii="Arial" w:eastAsia="Arial" w:hAnsi="Arial" w:cs="Arial"/>
          <w:b/>
        </w:rPr>
        <w:t>l</w:t>
      </w:r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 xml:space="preserve">9            </w:t>
      </w:r>
      <w:r>
        <w:rPr>
          <w:rFonts w:ascii="Arial" w:eastAsia="Arial" w:hAnsi="Arial" w:cs="Arial"/>
          <w:b/>
          <w:spacing w:val="18"/>
        </w:rPr>
        <w:t xml:space="preserve"> </w:t>
      </w:r>
      <w:r>
        <w:rPr>
          <w:rFonts w:ascii="Arial" w:eastAsia="Arial" w:hAnsi="Arial" w:cs="Arial"/>
          <w:b/>
        </w:rPr>
        <w:t>F</w:t>
      </w:r>
      <w:r>
        <w:rPr>
          <w:rFonts w:ascii="Arial" w:eastAsia="Arial" w:hAnsi="Arial" w:cs="Arial"/>
          <w:b/>
          <w:spacing w:val="-3"/>
        </w:rPr>
        <w:t>y</w:t>
      </w:r>
      <w:r>
        <w:rPr>
          <w:rFonts w:ascii="Arial" w:eastAsia="Arial" w:hAnsi="Arial" w:cs="Arial"/>
          <w:b/>
          <w:spacing w:val="1"/>
        </w:rPr>
        <w:t>z</w:t>
      </w:r>
      <w:r>
        <w:rPr>
          <w:rFonts w:ascii="Arial" w:eastAsia="Arial" w:hAnsi="Arial" w:cs="Arial"/>
          <w:b/>
        </w:rPr>
        <w:t>i</w:t>
      </w:r>
      <w:r>
        <w:rPr>
          <w:rFonts w:ascii="Arial" w:eastAsia="Arial" w:hAnsi="Arial" w:cs="Arial"/>
          <w:b/>
          <w:spacing w:val="2"/>
        </w:rPr>
        <w:t>k</w:t>
      </w:r>
      <w:r>
        <w:rPr>
          <w:rFonts w:ascii="Arial" w:eastAsia="Arial" w:hAnsi="Arial" w:cs="Arial"/>
          <w:b/>
        </w:rPr>
        <w:t>áln</w:t>
      </w:r>
      <w:r w:rsidR="00E15187"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6"/>
        </w:rPr>
        <w:t xml:space="preserve"> 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1"/>
        </w:rPr>
        <w:t xml:space="preserve"> c</w:t>
      </w:r>
      <w:r>
        <w:rPr>
          <w:rFonts w:ascii="Arial" w:eastAsia="Arial" w:hAnsi="Arial" w:cs="Arial"/>
          <w:b/>
        </w:rPr>
        <w:t>he</w:t>
      </w:r>
      <w:r>
        <w:rPr>
          <w:rFonts w:ascii="Arial" w:eastAsia="Arial" w:hAnsi="Arial" w:cs="Arial"/>
          <w:b/>
          <w:spacing w:val="2"/>
        </w:rPr>
        <w:t>m</w:t>
      </w:r>
      <w:r>
        <w:rPr>
          <w:rFonts w:ascii="Arial" w:eastAsia="Arial" w:hAnsi="Arial" w:cs="Arial"/>
          <w:b/>
        </w:rPr>
        <w:t>ic</w:t>
      </w:r>
      <w:r>
        <w:rPr>
          <w:rFonts w:ascii="Arial" w:eastAsia="Arial" w:hAnsi="Arial" w:cs="Arial"/>
          <w:b/>
          <w:spacing w:val="1"/>
        </w:rPr>
        <w:t>k</w:t>
      </w:r>
      <w:r>
        <w:rPr>
          <w:rFonts w:ascii="Arial" w:eastAsia="Arial" w:hAnsi="Arial" w:cs="Arial"/>
          <w:b/>
        </w:rPr>
        <w:t>é</w:t>
      </w:r>
      <w:r>
        <w:rPr>
          <w:rFonts w:ascii="Arial" w:eastAsia="Arial" w:hAnsi="Arial" w:cs="Arial"/>
          <w:b/>
          <w:spacing w:val="-9"/>
        </w:rPr>
        <w:t xml:space="preserve"> </w:t>
      </w:r>
      <w:r>
        <w:rPr>
          <w:rFonts w:ascii="Arial" w:eastAsia="Arial" w:hAnsi="Arial" w:cs="Arial"/>
          <w:b/>
          <w:spacing w:val="1"/>
        </w:rPr>
        <w:t>v</w:t>
      </w:r>
      <w:r>
        <w:rPr>
          <w:rFonts w:ascii="Arial" w:eastAsia="Arial" w:hAnsi="Arial" w:cs="Arial"/>
          <w:b/>
        </w:rPr>
        <w:t>la</w:t>
      </w:r>
      <w:r>
        <w:rPr>
          <w:rFonts w:ascii="Arial" w:eastAsia="Arial" w:hAnsi="Arial" w:cs="Arial"/>
          <w:b/>
          <w:spacing w:val="1"/>
        </w:rPr>
        <w:t>st</w:t>
      </w:r>
      <w:r>
        <w:rPr>
          <w:rFonts w:ascii="Arial" w:eastAsia="Arial" w:hAnsi="Arial" w:cs="Arial"/>
          <w:b/>
        </w:rPr>
        <w:t>nosti</w:t>
      </w:r>
    </w:p>
    <w:p w14:paraId="1664F395" w14:textId="77777777" w:rsidR="00011FF0" w:rsidRDefault="00011FF0">
      <w:pPr>
        <w:spacing w:before="13" w:line="220" w:lineRule="exact"/>
        <w:rPr>
          <w:sz w:val="22"/>
          <w:szCs w:val="22"/>
        </w:rPr>
      </w:pPr>
    </w:p>
    <w:p w14:paraId="1664F396" w14:textId="77777777" w:rsidR="00E15187" w:rsidRPr="00E15187" w:rsidRDefault="00E95F41" w:rsidP="00E15187">
      <w:pPr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</w:rPr>
        <w:t>9</w:t>
      </w:r>
      <w:r w:rsidR="00E15187">
        <w:rPr>
          <w:rFonts w:ascii="Arial" w:eastAsia="Arial" w:hAnsi="Arial" w:cs="Arial"/>
          <w:lang w:val="sk-SK"/>
        </w:rPr>
        <w:t>.1</w:t>
      </w:r>
      <w:r w:rsidR="00E15187">
        <w:rPr>
          <w:rFonts w:ascii="Arial" w:eastAsia="Arial" w:hAnsi="Arial" w:cs="Arial"/>
          <w:lang w:val="sk-SK"/>
        </w:rPr>
        <w:tab/>
      </w:r>
      <w:r w:rsidR="00E15187" w:rsidRPr="00E15187">
        <w:rPr>
          <w:rFonts w:ascii="Arial" w:eastAsia="Arial" w:hAnsi="Arial" w:cs="Arial"/>
          <w:lang w:val="sk-SK"/>
        </w:rPr>
        <w:t>Informácie o základných fyzikálnych a chemických vlastnostiach:</w:t>
      </w:r>
    </w:p>
    <w:p w14:paraId="1664F397" w14:textId="33994FC0" w:rsidR="00E15187" w:rsidRPr="00E15187" w:rsidRDefault="00E15187" w:rsidP="00E15187">
      <w:pPr>
        <w:ind w:firstLine="708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a) vzhľad: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E15187">
        <w:rPr>
          <w:rFonts w:ascii="Arial" w:eastAsia="Arial" w:hAnsi="Arial" w:cs="Arial"/>
          <w:lang w:val="sk-SK"/>
        </w:rPr>
        <w:t xml:space="preserve">žltá </w:t>
      </w:r>
      <w:r w:rsidR="007A0DBA">
        <w:rPr>
          <w:rFonts w:ascii="Arial" w:eastAsia="Arial" w:hAnsi="Arial" w:cs="Arial"/>
          <w:lang w:val="sk-SK"/>
        </w:rPr>
        <w:t xml:space="preserve">/ zelená </w:t>
      </w:r>
      <w:r w:rsidRPr="00E15187">
        <w:rPr>
          <w:rFonts w:ascii="Arial" w:eastAsia="Arial" w:hAnsi="Arial" w:cs="Arial"/>
          <w:lang w:val="sk-SK"/>
        </w:rPr>
        <w:t>kvapalina</w:t>
      </w:r>
      <w:r w:rsidR="002272A9">
        <w:rPr>
          <w:rFonts w:ascii="Arial" w:eastAsia="Arial" w:hAnsi="Arial" w:cs="Arial"/>
          <w:lang w:val="sk-SK"/>
        </w:rPr>
        <w:t xml:space="preserve"> (</w:t>
      </w:r>
      <w:r w:rsidR="002272A9" w:rsidRPr="00682187">
        <w:rPr>
          <w:rFonts w:ascii="Arial" w:eastAsia="Arial" w:hAnsi="Arial" w:cs="Arial"/>
          <w:lang w:val="sk-SK"/>
        </w:rPr>
        <w:t>ASTM D</w:t>
      </w:r>
      <w:r w:rsidR="002272A9">
        <w:rPr>
          <w:rFonts w:ascii="Arial" w:eastAsia="Arial" w:hAnsi="Arial" w:cs="Arial"/>
          <w:lang w:val="sk-SK"/>
        </w:rPr>
        <w:t>1500</w:t>
      </w:r>
      <w:r w:rsidR="002272A9" w:rsidRPr="00682187">
        <w:rPr>
          <w:rFonts w:ascii="Arial" w:eastAsia="Arial" w:hAnsi="Arial" w:cs="Arial"/>
          <w:lang w:val="sk-SK"/>
        </w:rPr>
        <w:t>)</w:t>
      </w:r>
    </w:p>
    <w:p w14:paraId="1664F398" w14:textId="77777777" w:rsidR="00E15187" w:rsidRDefault="00E15187" w:rsidP="00E15187">
      <w:pPr>
        <w:ind w:firstLine="708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b) zápach: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E15187">
        <w:rPr>
          <w:rFonts w:ascii="Arial" w:eastAsia="Arial" w:hAnsi="Arial" w:cs="Arial"/>
          <w:lang w:val="sk-SK"/>
        </w:rPr>
        <w:t>slabý</w:t>
      </w:r>
    </w:p>
    <w:p w14:paraId="1664F399" w14:textId="77777777" w:rsidR="00E15187" w:rsidRPr="00E15187" w:rsidRDefault="00E15187" w:rsidP="00E15187">
      <w:pPr>
        <w:ind w:firstLine="708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 xml:space="preserve">c) prahová hodnota zápachu: </w:t>
      </w:r>
      <w:r>
        <w:rPr>
          <w:rFonts w:ascii="Arial" w:eastAsia="Arial" w:hAnsi="Arial" w:cs="Arial"/>
          <w:lang w:val="sk-SK"/>
        </w:rPr>
        <w:tab/>
      </w:r>
      <w:r w:rsidRPr="00E15187">
        <w:rPr>
          <w:rFonts w:ascii="Arial" w:eastAsia="Arial" w:hAnsi="Arial" w:cs="Arial"/>
          <w:lang w:val="sk-SK"/>
        </w:rPr>
        <w:t>neurčená</w:t>
      </w:r>
    </w:p>
    <w:p w14:paraId="1664F39A" w14:textId="1DA5B381" w:rsidR="00E15187" w:rsidRPr="00E15187" w:rsidRDefault="00E15187" w:rsidP="00E15187">
      <w:pPr>
        <w:ind w:firstLine="708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d) pH: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E15187">
        <w:rPr>
          <w:rFonts w:ascii="Arial" w:eastAsia="Arial" w:hAnsi="Arial" w:cs="Arial"/>
          <w:lang w:val="sk-SK"/>
        </w:rPr>
        <w:t>1</w:t>
      </w:r>
      <w:r w:rsidR="00270A81">
        <w:rPr>
          <w:rFonts w:ascii="Arial" w:eastAsia="Arial" w:hAnsi="Arial" w:cs="Arial"/>
          <w:lang w:val="sk-SK"/>
        </w:rPr>
        <w:t>3</w:t>
      </w:r>
      <w:r w:rsidRPr="00E15187">
        <w:rPr>
          <w:rFonts w:ascii="Arial" w:eastAsia="Arial" w:hAnsi="Arial" w:cs="Arial"/>
          <w:lang w:val="sk-SK"/>
        </w:rPr>
        <w:t xml:space="preserve"> ± 0,1 pri 20 °</w:t>
      </w:r>
      <w:r w:rsidR="00FD0391">
        <w:rPr>
          <w:rFonts w:ascii="Arial" w:eastAsia="Arial" w:hAnsi="Arial" w:cs="Arial"/>
          <w:lang w:val="sk-SK"/>
        </w:rPr>
        <w:t>C</w:t>
      </w:r>
      <w:r w:rsidR="009D4CCA">
        <w:rPr>
          <w:rFonts w:ascii="Arial" w:eastAsia="Arial" w:hAnsi="Arial" w:cs="Arial"/>
          <w:lang w:val="sk-SK"/>
        </w:rPr>
        <w:t xml:space="preserve"> (</w:t>
      </w:r>
      <w:r w:rsidR="009D4CCA" w:rsidRPr="00682187">
        <w:rPr>
          <w:rFonts w:ascii="Arial" w:eastAsia="Arial" w:hAnsi="Arial" w:cs="Arial"/>
          <w:lang w:val="sk-SK"/>
        </w:rPr>
        <w:t xml:space="preserve">ASTM </w:t>
      </w:r>
      <w:r w:rsidR="009D4CCA">
        <w:rPr>
          <w:rFonts w:ascii="Arial" w:eastAsia="Arial" w:hAnsi="Arial" w:cs="Arial"/>
          <w:lang w:val="sk-SK"/>
        </w:rPr>
        <w:t>D</w:t>
      </w:r>
      <w:r w:rsidR="000137FF">
        <w:rPr>
          <w:rFonts w:ascii="Arial" w:eastAsia="Arial" w:hAnsi="Arial" w:cs="Arial"/>
          <w:lang w:val="sk-SK"/>
        </w:rPr>
        <w:t xml:space="preserve"> 1272</w:t>
      </w:r>
      <w:r w:rsidR="009D4CCA" w:rsidRPr="00682187">
        <w:rPr>
          <w:rFonts w:ascii="Arial" w:eastAsia="Arial" w:hAnsi="Arial" w:cs="Arial"/>
          <w:lang w:val="sk-SK"/>
        </w:rPr>
        <w:t>)</w:t>
      </w:r>
    </w:p>
    <w:p w14:paraId="1664F39B" w14:textId="2AD892E5" w:rsidR="00E15187" w:rsidRPr="00E15187" w:rsidRDefault="00E15187" w:rsidP="00E15187">
      <w:pPr>
        <w:ind w:firstLine="708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e) bod topenia / tuhnutia:</w:t>
      </w:r>
      <w:r>
        <w:rPr>
          <w:rFonts w:ascii="Arial" w:eastAsia="Arial" w:hAnsi="Arial" w:cs="Arial"/>
          <w:lang w:val="sk-SK"/>
        </w:rPr>
        <w:tab/>
      </w:r>
      <w:r w:rsidRPr="00E15187">
        <w:rPr>
          <w:rFonts w:ascii="Arial" w:eastAsia="Arial" w:hAnsi="Arial" w:cs="Arial"/>
          <w:lang w:val="sk-SK"/>
        </w:rPr>
        <w:t>-</w:t>
      </w:r>
      <w:r w:rsidR="000137FF">
        <w:rPr>
          <w:rFonts w:ascii="Arial" w:eastAsia="Arial" w:hAnsi="Arial" w:cs="Arial"/>
          <w:lang w:val="sk-SK"/>
        </w:rPr>
        <w:t>5</w:t>
      </w:r>
      <w:r w:rsidRPr="00E15187">
        <w:rPr>
          <w:rFonts w:ascii="Arial" w:eastAsia="Arial" w:hAnsi="Arial" w:cs="Arial"/>
          <w:lang w:val="sk-SK"/>
        </w:rPr>
        <w:t xml:space="preserve"> °C</w:t>
      </w:r>
      <w:r w:rsidR="00DF7B92">
        <w:rPr>
          <w:rFonts w:ascii="Arial" w:eastAsia="Arial" w:hAnsi="Arial" w:cs="Arial"/>
          <w:lang w:val="sk-SK"/>
        </w:rPr>
        <w:t xml:space="preserve"> </w:t>
      </w:r>
      <w:r w:rsidR="00BC4B2B">
        <w:rPr>
          <w:rFonts w:ascii="Arial" w:eastAsia="Arial" w:hAnsi="Arial" w:cs="Arial"/>
          <w:lang w:val="sk-SK"/>
        </w:rPr>
        <w:t>(</w:t>
      </w:r>
      <w:r w:rsidR="00BC4B2B" w:rsidRPr="00682187">
        <w:rPr>
          <w:rFonts w:ascii="Arial" w:eastAsia="Arial" w:hAnsi="Arial" w:cs="Arial"/>
          <w:lang w:val="sk-SK"/>
        </w:rPr>
        <w:t>ASTM D</w:t>
      </w:r>
      <w:r w:rsidR="00BC4B2B">
        <w:rPr>
          <w:rFonts w:ascii="Arial" w:eastAsia="Arial" w:hAnsi="Arial" w:cs="Arial"/>
          <w:lang w:val="sk-SK"/>
        </w:rPr>
        <w:t>1177</w:t>
      </w:r>
      <w:r w:rsidR="00BC4B2B" w:rsidRPr="00682187">
        <w:rPr>
          <w:rFonts w:ascii="Arial" w:eastAsia="Arial" w:hAnsi="Arial" w:cs="Arial"/>
          <w:lang w:val="sk-SK"/>
        </w:rPr>
        <w:t>)</w:t>
      </w:r>
    </w:p>
    <w:p w14:paraId="1664F39C" w14:textId="77EBE3EE" w:rsidR="00E15187" w:rsidRDefault="00E15187" w:rsidP="00E15187">
      <w:pPr>
        <w:ind w:firstLine="708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f) počiatočná teplota varu a rozmedzie varu: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E15187">
        <w:rPr>
          <w:rFonts w:ascii="Arial" w:eastAsia="Arial" w:hAnsi="Arial" w:cs="Arial"/>
          <w:lang w:val="sk-SK"/>
        </w:rPr>
        <w:t>10</w:t>
      </w:r>
      <w:r w:rsidR="00BC4B2B">
        <w:rPr>
          <w:rFonts w:ascii="Arial" w:eastAsia="Arial" w:hAnsi="Arial" w:cs="Arial"/>
          <w:lang w:val="sk-SK"/>
        </w:rPr>
        <w:t>0</w:t>
      </w:r>
      <w:r w:rsidRPr="00E15187">
        <w:rPr>
          <w:rFonts w:ascii="Arial" w:eastAsia="Arial" w:hAnsi="Arial" w:cs="Arial"/>
          <w:lang w:val="sk-SK"/>
        </w:rPr>
        <w:t xml:space="preserve"> °C</w:t>
      </w:r>
      <w:r w:rsidR="00E17BD1">
        <w:rPr>
          <w:rFonts w:ascii="Arial" w:eastAsia="Arial" w:hAnsi="Arial" w:cs="Arial"/>
          <w:lang w:val="sk-SK"/>
        </w:rPr>
        <w:t xml:space="preserve"> </w:t>
      </w:r>
      <w:r w:rsidR="00BC4B2B">
        <w:rPr>
          <w:rFonts w:ascii="Arial" w:eastAsia="Arial" w:hAnsi="Arial" w:cs="Arial"/>
          <w:lang w:val="sk-SK"/>
        </w:rPr>
        <w:t>(</w:t>
      </w:r>
      <w:r w:rsidR="00BC4B2B" w:rsidRPr="00682187">
        <w:rPr>
          <w:rFonts w:ascii="Arial" w:eastAsia="Arial" w:hAnsi="Arial" w:cs="Arial"/>
          <w:lang w:val="sk-SK"/>
        </w:rPr>
        <w:t>ASTM D</w:t>
      </w:r>
      <w:r w:rsidR="00BC4B2B">
        <w:rPr>
          <w:rFonts w:ascii="Arial" w:eastAsia="Arial" w:hAnsi="Arial" w:cs="Arial"/>
          <w:lang w:val="sk-SK"/>
        </w:rPr>
        <w:t>1120</w:t>
      </w:r>
      <w:r w:rsidR="00BC4B2B" w:rsidRPr="00682187">
        <w:rPr>
          <w:rFonts w:ascii="Arial" w:eastAsia="Arial" w:hAnsi="Arial" w:cs="Arial"/>
          <w:lang w:val="sk-SK"/>
        </w:rPr>
        <w:t>)</w:t>
      </w:r>
    </w:p>
    <w:p w14:paraId="1664F39D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g) bod vzplanutia: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nie je horľavý (ASTM D92)</w:t>
      </w:r>
    </w:p>
    <w:p w14:paraId="1664F39E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h) rýchlosť odparovania:</w:t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nestanovená</w:t>
      </w:r>
    </w:p>
    <w:p w14:paraId="1664F39F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i)</w:t>
      </w:r>
      <w:r>
        <w:rPr>
          <w:rFonts w:ascii="Arial" w:eastAsia="Arial" w:hAnsi="Arial" w:cs="Arial"/>
          <w:lang w:val="sk-SK"/>
        </w:rPr>
        <w:t xml:space="preserve"> </w:t>
      </w:r>
      <w:r w:rsidRPr="00682187">
        <w:rPr>
          <w:rFonts w:ascii="Arial" w:eastAsia="Arial" w:hAnsi="Arial" w:cs="Arial"/>
          <w:lang w:val="sk-SK"/>
        </w:rPr>
        <w:t>horľavosť (tuhá látka, plyn):</w:t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nie je horľavý</w:t>
      </w:r>
    </w:p>
    <w:p w14:paraId="1664F3A0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j)</w:t>
      </w:r>
      <w:r>
        <w:rPr>
          <w:rFonts w:ascii="Arial" w:eastAsia="Arial" w:hAnsi="Arial" w:cs="Arial"/>
          <w:lang w:val="sk-SK"/>
        </w:rPr>
        <w:t xml:space="preserve"> </w:t>
      </w:r>
      <w:r w:rsidRPr="00682187">
        <w:rPr>
          <w:rFonts w:ascii="Arial" w:eastAsia="Arial" w:hAnsi="Arial" w:cs="Arial"/>
          <w:lang w:val="sk-SK"/>
        </w:rPr>
        <w:t>horné / dolné limity horľavosti alebo výbušnosti:</w:t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nie je horľavý</w:t>
      </w:r>
    </w:p>
    <w:p w14:paraId="1664F3A1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k) tlak pary: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nestanovený</w:t>
      </w:r>
    </w:p>
    <w:p w14:paraId="1664F3A2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l)</w:t>
      </w:r>
      <w:r>
        <w:rPr>
          <w:rFonts w:ascii="Arial" w:eastAsia="Arial" w:hAnsi="Arial" w:cs="Arial"/>
          <w:lang w:val="sk-SK"/>
        </w:rPr>
        <w:t xml:space="preserve"> </w:t>
      </w:r>
      <w:r w:rsidRPr="00682187">
        <w:rPr>
          <w:rFonts w:ascii="Arial" w:eastAsia="Arial" w:hAnsi="Arial" w:cs="Arial"/>
          <w:lang w:val="sk-SK"/>
        </w:rPr>
        <w:t>hustota pary: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nestanovená</w:t>
      </w:r>
    </w:p>
    <w:p w14:paraId="1664F3A3" w14:textId="627780DA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m) relatívna hustota: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1,1</w:t>
      </w:r>
      <w:r w:rsidR="00604D76">
        <w:rPr>
          <w:rFonts w:ascii="Arial" w:eastAsia="Arial" w:hAnsi="Arial" w:cs="Arial"/>
          <w:lang w:val="sk-SK"/>
        </w:rPr>
        <w:t>1</w:t>
      </w:r>
      <w:r w:rsidRPr="00682187">
        <w:rPr>
          <w:rFonts w:ascii="Arial" w:eastAsia="Arial" w:hAnsi="Arial" w:cs="Arial"/>
          <w:lang w:val="sk-SK"/>
        </w:rPr>
        <w:t xml:space="preserve"> ± 0,</w:t>
      </w:r>
      <w:r w:rsidR="00604D76">
        <w:rPr>
          <w:rFonts w:ascii="Arial" w:eastAsia="Arial" w:hAnsi="Arial" w:cs="Arial"/>
          <w:lang w:val="sk-SK"/>
        </w:rPr>
        <w:t>1</w:t>
      </w:r>
      <w:r w:rsidRPr="00682187">
        <w:rPr>
          <w:rFonts w:ascii="Arial" w:eastAsia="Arial" w:hAnsi="Arial" w:cs="Arial"/>
          <w:lang w:val="sk-SK"/>
        </w:rPr>
        <w:t xml:space="preserve"> pri 20 °C</w:t>
      </w:r>
      <w:r w:rsidR="00636F5E">
        <w:rPr>
          <w:rFonts w:ascii="Arial" w:eastAsia="Arial" w:hAnsi="Arial" w:cs="Arial"/>
          <w:lang w:val="sk-SK"/>
        </w:rPr>
        <w:t xml:space="preserve"> (</w:t>
      </w:r>
      <w:r w:rsidR="00636F5E" w:rsidRPr="00682187">
        <w:rPr>
          <w:rFonts w:ascii="Arial" w:eastAsia="Arial" w:hAnsi="Arial" w:cs="Arial"/>
          <w:lang w:val="sk-SK"/>
        </w:rPr>
        <w:t>ASTM D</w:t>
      </w:r>
      <w:r w:rsidR="00636F5E">
        <w:rPr>
          <w:rFonts w:ascii="Arial" w:eastAsia="Arial" w:hAnsi="Arial" w:cs="Arial"/>
          <w:lang w:val="sk-SK"/>
        </w:rPr>
        <w:t>1298</w:t>
      </w:r>
      <w:r w:rsidR="00636F5E" w:rsidRPr="00682187">
        <w:rPr>
          <w:rFonts w:ascii="Arial" w:eastAsia="Arial" w:hAnsi="Arial" w:cs="Arial"/>
          <w:lang w:val="sk-SK"/>
        </w:rPr>
        <w:t>)</w:t>
      </w:r>
    </w:p>
    <w:p w14:paraId="1664F3A4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n) rozpustnosť: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rozpustný vo vode</w:t>
      </w:r>
    </w:p>
    <w:p w14:paraId="1664F3A5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o) rozdeľovací koeficient n-oktanol / voda: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nestanovený</w:t>
      </w:r>
    </w:p>
    <w:p w14:paraId="1664F3A6" w14:textId="5719D25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p) teplota samovznietenia:</w:t>
      </w:r>
      <w:r>
        <w:rPr>
          <w:rFonts w:ascii="Arial" w:eastAsia="Arial" w:hAnsi="Arial" w:cs="Arial"/>
          <w:lang w:val="sk-SK"/>
        </w:rPr>
        <w:tab/>
      </w:r>
      <w:r w:rsidR="00590CC2">
        <w:rPr>
          <w:rFonts w:ascii="Arial" w:eastAsia="Arial" w:hAnsi="Arial" w:cs="Arial"/>
          <w:lang w:val="sk-SK"/>
        </w:rPr>
        <w:t>400 °C (DIN 51794)</w:t>
      </w:r>
    </w:p>
    <w:p w14:paraId="1664F3A7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q) teplota rozkladu: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nestanovená</w:t>
      </w:r>
    </w:p>
    <w:p w14:paraId="1664F3A8" w14:textId="43AA161A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r) viskozita: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="00DB1544">
        <w:rPr>
          <w:rFonts w:ascii="Arial" w:eastAsia="Arial" w:hAnsi="Arial" w:cs="Arial"/>
          <w:lang w:val="sk-SK"/>
        </w:rPr>
        <w:t>&gt;40 cSt pri 40 °C (</w:t>
      </w:r>
      <w:r w:rsidR="001A2F00" w:rsidRPr="00682187">
        <w:rPr>
          <w:rFonts w:ascii="Arial" w:eastAsia="Arial" w:hAnsi="Arial" w:cs="Arial"/>
          <w:lang w:val="sk-SK"/>
        </w:rPr>
        <w:t>ASTM D</w:t>
      </w:r>
      <w:r w:rsidR="001A2F00">
        <w:rPr>
          <w:rFonts w:ascii="Arial" w:eastAsia="Arial" w:hAnsi="Arial" w:cs="Arial"/>
          <w:lang w:val="sk-SK"/>
        </w:rPr>
        <w:t xml:space="preserve"> 445</w:t>
      </w:r>
      <w:r w:rsidR="001A2F00" w:rsidRPr="00682187">
        <w:rPr>
          <w:rFonts w:ascii="Arial" w:eastAsia="Arial" w:hAnsi="Arial" w:cs="Arial"/>
          <w:lang w:val="sk-SK"/>
        </w:rPr>
        <w:t>)</w:t>
      </w:r>
    </w:p>
    <w:p w14:paraId="1664F3A9" w14:textId="2584EF22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s) výbušné vlastnosti: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n</w:t>
      </w:r>
      <w:r w:rsidR="001A2F00">
        <w:rPr>
          <w:rFonts w:ascii="Arial" w:eastAsia="Arial" w:hAnsi="Arial" w:cs="Arial"/>
          <w:lang w:val="sk-SK"/>
        </w:rPr>
        <w:t>estanovené</w:t>
      </w:r>
    </w:p>
    <w:p w14:paraId="1664F3AA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t) oxidačné vlastnosti: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nestanovené</w:t>
      </w:r>
    </w:p>
    <w:p w14:paraId="1664F3AB" w14:textId="04B101FA" w:rsidR="00682187" w:rsidRPr="00682187" w:rsidRDefault="00682187" w:rsidP="00682187">
      <w:pPr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9.2</w:t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Ďalšie informácie: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="00CC6E06">
        <w:rPr>
          <w:rFonts w:ascii="Arial" w:eastAsia="Arial" w:hAnsi="Arial" w:cs="Arial"/>
          <w:lang w:val="sk-SK"/>
        </w:rPr>
        <w:t xml:space="preserve">obsah VOC </w:t>
      </w:r>
      <w:r w:rsidR="001A2F00">
        <w:rPr>
          <w:rFonts w:ascii="Arial" w:eastAsia="Arial" w:hAnsi="Arial" w:cs="Arial"/>
          <w:lang w:val="sk-SK"/>
        </w:rPr>
        <w:t>3</w:t>
      </w:r>
      <w:r w:rsidR="00CB22C1">
        <w:rPr>
          <w:rFonts w:ascii="Arial" w:eastAsia="Arial" w:hAnsi="Arial" w:cs="Arial"/>
          <w:lang w:val="sk-SK"/>
        </w:rPr>
        <w:t>,0</w:t>
      </w:r>
      <w:r w:rsidR="00CC6E06">
        <w:rPr>
          <w:rFonts w:ascii="Arial" w:eastAsia="Arial" w:hAnsi="Arial" w:cs="Arial"/>
          <w:lang w:val="sk-SK"/>
        </w:rPr>
        <w:t>0%</w:t>
      </w:r>
    </w:p>
    <w:p w14:paraId="1664F3AC" w14:textId="77777777" w:rsidR="00682187" w:rsidRPr="00E15187" w:rsidRDefault="00682187" w:rsidP="00E15187">
      <w:pPr>
        <w:ind w:firstLine="708"/>
        <w:rPr>
          <w:rFonts w:ascii="Arial" w:eastAsia="Arial" w:hAnsi="Arial" w:cs="Arial"/>
          <w:lang w:val="sk-SK"/>
        </w:rPr>
      </w:pPr>
    </w:p>
    <w:p w14:paraId="1664F3AD" w14:textId="77777777" w:rsidR="00011FF0" w:rsidRDefault="00011FF0">
      <w:pPr>
        <w:spacing w:before="1" w:line="100" w:lineRule="exact"/>
        <w:rPr>
          <w:sz w:val="10"/>
          <w:szCs w:val="10"/>
        </w:rPr>
      </w:pPr>
    </w:p>
    <w:p w14:paraId="1664F3AE" w14:textId="77777777" w:rsidR="00011FF0" w:rsidRDefault="00E95F41" w:rsidP="00682187">
      <w:pPr>
        <w:spacing w:line="220" w:lineRule="exact"/>
        <w:rPr>
          <w:rFonts w:ascii="Arial" w:eastAsia="Arial" w:hAnsi="Arial" w:cs="Arial"/>
          <w:b/>
          <w:position w:val="-1"/>
        </w:rPr>
      </w:pPr>
      <w:r>
        <w:rPr>
          <w:rFonts w:ascii="Arial" w:eastAsia="Arial" w:hAnsi="Arial" w:cs="Arial"/>
          <w:b/>
          <w:spacing w:val="1"/>
          <w:position w:val="-1"/>
        </w:rPr>
        <w:t>O</w:t>
      </w:r>
      <w:r>
        <w:rPr>
          <w:rFonts w:ascii="Arial" w:eastAsia="Arial" w:hAnsi="Arial" w:cs="Arial"/>
          <w:b/>
          <w:position w:val="-1"/>
        </w:rPr>
        <w:t>dd</w:t>
      </w:r>
      <w:r w:rsidR="00682187">
        <w:rPr>
          <w:rFonts w:ascii="Arial" w:eastAsia="Arial" w:hAnsi="Arial" w:cs="Arial"/>
          <w:b/>
          <w:position w:val="-1"/>
        </w:rPr>
        <w:t>ie</w:t>
      </w:r>
      <w:r>
        <w:rPr>
          <w:rFonts w:ascii="Arial" w:eastAsia="Arial" w:hAnsi="Arial" w:cs="Arial"/>
          <w:b/>
          <w:position w:val="-1"/>
        </w:rPr>
        <w:t>l</w:t>
      </w:r>
      <w:r>
        <w:rPr>
          <w:rFonts w:ascii="Arial" w:eastAsia="Arial" w:hAnsi="Arial" w:cs="Arial"/>
          <w:b/>
          <w:spacing w:val="-5"/>
          <w:position w:val="-1"/>
        </w:rPr>
        <w:t xml:space="preserve"> </w:t>
      </w:r>
      <w:r>
        <w:rPr>
          <w:rFonts w:ascii="Arial" w:eastAsia="Arial" w:hAnsi="Arial" w:cs="Arial"/>
          <w:b/>
          <w:position w:val="-1"/>
        </w:rPr>
        <w:t xml:space="preserve">10          </w:t>
      </w:r>
      <w:r>
        <w:rPr>
          <w:rFonts w:ascii="Arial" w:eastAsia="Arial" w:hAnsi="Arial" w:cs="Arial"/>
          <w:b/>
          <w:spacing w:val="17"/>
          <w:position w:val="-1"/>
        </w:rPr>
        <w:t xml:space="preserve"> </w:t>
      </w:r>
      <w:r w:rsidR="00C01EE9">
        <w:rPr>
          <w:rFonts w:ascii="Arial" w:eastAsia="Arial" w:hAnsi="Arial" w:cs="Arial"/>
          <w:b/>
          <w:spacing w:val="-1"/>
          <w:position w:val="-1"/>
        </w:rPr>
        <w:t>Stabilita</w:t>
      </w:r>
      <w:r>
        <w:rPr>
          <w:rFonts w:ascii="Arial" w:eastAsia="Arial" w:hAnsi="Arial" w:cs="Arial"/>
          <w:b/>
          <w:spacing w:val="-7"/>
          <w:position w:val="-1"/>
        </w:rPr>
        <w:t xml:space="preserve"> </w:t>
      </w:r>
      <w:r>
        <w:rPr>
          <w:rFonts w:ascii="Arial" w:eastAsia="Arial" w:hAnsi="Arial" w:cs="Arial"/>
          <w:b/>
          <w:position w:val="-1"/>
        </w:rPr>
        <w:t>a</w:t>
      </w:r>
      <w:r>
        <w:rPr>
          <w:rFonts w:ascii="Arial" w:eastAsia="Arial" w:hAnsi="Arial" w:cs="Arial"/>
          <w:b/>
          <w:spacing w:val="1"/>
          <w:position w:val="-1"/>
        </w:rPr>
        <w:t xml:space="preserve"> </w:t>
      </w:r>
      <w:r>
        <w:rPr>
          <w:rFonts w:ascii="Arial" w:eastAsia="Arial" w:hAnsi="Arial" w:cs="Arial"/>
          <w:b/>
          <w:spacing w:val="-1"/>
          <w:position w:val="-1"/>
        </w:rPr>
        <w:t>r</w:t>
      </w:r>
      <w:r>
        <w:rPr>
          <w:rFonts w:ascii="Arial" w:eastAsia="Arial" w:hAnsi="Arial" w:cs="Arial"/>
          <w:b/>
          <w:spacing w:val="2"/>
          <w:position w:val="-1"/>
        </w:rPr>
        <w:t>e</w:t>
      </w:r>
      <w:r>
        <w:rPr>
          <w:rFonts w:ascii="Arial" w:eastAsia="Arial" w:hAnsi="Arial" w:cs="Arial"/>
          <w:b/>
          <w:position w:val="-1"/>
        </w:rPr>
        <w:t>a</w:t>
      </w:r>
      <w:r>
        <w:rPr>
          <w:rFonts w:ascii="Arial" w:eastAsia="Arial" w:hAnsi="Arial" w:cs="Arial"/>
          <w:b/>
          <w:spacing w:val="-1"/>
          <w:position w:val="-1"/>
        </w:rPr>
        <w:t>k</w:t>
      </w:r>
      <w:r>
        <w:rPr>
          <w:rFonts w:ascii="Arial" w:eastAsia="Arial" w:hAnsi="Arial" w:cs="Arial"/>
          <w:b/>
          <w:spacing w:val="1"/>
          <w:position w:val="-1"/>
        </w:rPr>
        <w:t>t</w:t>
      </w:r>
      <w:r>
        <w:rPr>
          <w:rFonts w:ascii="Arial" w:eastAsia="Arial" w:hAnsi="Arial" w:cs="Arial"/>
          <w:b/>
          <w:position w:val="-1"/>
        </w:rPr>
        <w:t>i</w:t>
      </w:r>
      <w:r>
        <w:rPr>
          <w:rFonts w:ascii="Arial" w:eastAsia="Arial" w:hAnsi="Arial" w:cs="Arial"/>
          <w:b/>
          <w:spacing w:val="2"/>
          <w:position w:val="-1"/>
        </w:rPr>
        <w:t>v</w:t>
      </w:r>
      <w:r>
        <w:rPr>
          <w:rFonts w:ascii="Arial" w:eastAsia="Arial" w:hAnsi="Arial" w:cs="Arial"/>
          <w:b/>
          <w:position w:val="-1"/>
        </w:rPr>
        <w:t>ita</w:t>
      </w:r>
    </w:p>
    <w:p w14:paraId="1664F3AF" w14:textId="77777777" w:rsidR="00682187" w:rsidRDefault="00682187" w:rsidP="00682187">
      <w:pPr>
        <w:spacing w:line="220" w:lineRule="exact"/>
        <w:rPr>
          <w:rFonts w:ascii="Arial" w:eastAsia="Arial" w:hAnsi="Arial" w:cs="Arial"/>
          <w:b/>
          <w:position w:val="-1"/>
        </w:rPr>
      </w:pPr>
    </w:p>
    <w:p w14:paraId="1664F3B0" w14:textId="77777777" w:rsidR="00682187" w:rsidRDefault="00682187" w:rsidP="00682187">
      <w:pPr>
        <w:spacing w:line="220" w:lineRule="exac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10.1</w:t>
      </w:r>
      <w:r>
        <w:rPr>
          <w:rFonts w:ascii="Arial" w:eastAsia="Arial" w:hAnsi="Arial" w:cs="Arial"/>
        </w:rPr>
        <w:tab/>
        <w:t>R</w:t>
      </w:r>
      <w:r w:rsidRPr="00682187">
        <w:rPr>
          <w:rFonts w:ascii="Arial" w:eastAsia="Arial" w:hAnsi="Arial" w:cs="Arial"/>
        </w:rPr>
        <w:t xml:space="preserve">eaktivita: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 w:rsidRPr="00682187">
        <w:rPr>
          <w:rFonts w:ascii="Arial" w:eastAsia="Arial" w:hAnsi="Arial" w:cs="Arial"/>
        </w:rPr>
        <w:t xml:space="preserve">neuvedená </w:t>
      </w:r>
    </w:p>
    <w:p w14:paraId="1664F3B1" w14:textId="77777777" w:rsidR="00682187" w:rsidRDefault="00682187" w:rsidP="00682187">
      <w:pPr>
        <w:spacing w:line="220" w:lineRule="exact"/>
        <w:rPr>
          <w:rFonts w:ascii="Arial" w:eastAsia="Arial" w:hAnsi="Arial" w:cs="Arial"/>
        </w:rPr>
      </w:pPr>
      <w:r w:rsidRPr="00682187">
        <w:rPr>
          <w:rFonts w:ascii="Arial" w:eastAsia="Arial" w:hAnsi="Arial" w:cs="Arial"/>
        </w:rPr>
        <w:t xml:space="preserve">10.2 </w:t>
      </w:r>
      <w:r>
        <w:rPr>
          <w:rFonts w:ascii="Arial" w:eastAsia="Arial" w:hAnsi="Arial" w:cs="Arial"/>
        </w:rPr>
        <w:tab/>
      </w:r>
      <w:r w:rsidRPr="00682187">
        <w:rPr>
          <w:rFonts w:ascii="Arial" w:eastAsia="Arial" w:hAnsi="Arial" w:cs="Arial"/>
        </w:rPr>
        <w:t xml:space="preserve">Chemická stabilita: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 w:rsidRPr="00682187">
        <w:rPr>
          <w:rFonts w:ascii="Arial" w:eastAsia="Arial" w:hAnsi="Arial" w:cs="Arial"/>
        </w:rPr>
        <w:t xml:space="preserve">stabilný - pri zaobchádzaní a skladovaní podľa pokynov </w:t>
      </w:r>
    </w:p>
    <w:p w14:paraId="1664F3B2" w14:textId="77777777" w:rsidR="00682187" w:rsidRDefault="00682187" w:rsidP="00682187">
      <w:pPr>
        <w:spacing w:line="220" w:lineRule="exact"/>
        <w:rPr>
          <w:rFonts w:ascii="Arial" w:eastAsia="Arial" w:hAnsi="Arial" w:cs="Arial"/>
        </w:rPr>
      </w:pPr>
      <w:r w:rsidRPr="00682187">
        <w:rPr>
          <w:rFonts w:ascii="Arial" w:eastAsia="Arial" w:hAnsi="Arial" w:cs="Arial"/>
        </w:rPr>
        <w:t xml:space="preserve">10.3 </w:t>
      </w:r>
      <w:r>
        <w:rPr>
          <w:rFonts w:ascii="Arial" w:eastAsia="Arial" w:hAnsi="Arial" w:cs="Arial"/>
        </w:rPr>
        <w:tab/>
      </w:r>
      <w:r w:rsidRPr="00682187">
        <w:rPr>
          <w:rFonts w:ascii="Arial" w:eastAsia="Arial" w:hAnsi="Arial" w:cs="Arial"/>
        </w:rPr>
        <w:t xml:space="preserve">Možnosť nebezpečných reakcií: </w:t>
      </w:r>
      <w:r>
        <w:rPr>
          <w:rFonts w:ascii="Arial" w:eastAsia="Arial" w:hAnsi="Arial" w:cs="Arial"/>
        </w:rPr>
        <w:tab/>
      </w:r>
      <w:r w:rsidRPr="00682187">
        <w:rPr>
          <w:rFonts w:ascii="Arial" w:eastAsia="Arial" w:hAnsi="Arial" w:cs="Arial"/>
        </w:rPr>
        <w:t xml:space="preserve">neuvedená </w:t>
      </w:r>
    </w:p>
    <w:p w14:paraId="1664F3B3" w14:textId="0E190EDD" w:rsidR="00682187" w:rsidRDefault="00682187" w:rsidP="00682187">
      <w:pPr>
        <w:spacing w:line="220" w:lineRule="exact"/>
        <w:rPr>
          <w:rFonts w:ascii="Arial" w:eastAsia="Arial" w:hAnsi="Arial" w:cs="Arial"/>
        </w:rPr>
      </w:pPr>
      <w:r w:rsidRPr="00682187">
        <w:rPr>
          <w:rFonts w:ascii="Arial" w:eastAsia="Arial" w:hAnsi="Arial" w:cs="Arial"/>
        </w:rPr>
        <w:t xml:space="preserve">10.4 </w:t>
      </w:r>
      <w:r>
        <w:rPr>
          <w:rFonts w:ascii="Arial" w:eastAsia="Arial" w:hAnsi="Arial" w:cs="Arial"/>
        </w:rPr>
        <w:tab/>
      </w:r>
      <w:r w:rsidRPr="00682187">
        <w:rPr>
          <w:rFonts w:ascii="Arial" w:eastAsia="Arial" w:hAnsi="Arial" w:cs="Arial"/>
        </w:rPr>
        <w:t xml:space="preserve">Podmienky, ktorým sa treba vyhnúť: </w:t>
      </w:r>
      <w:r>
        <w:rPr>
          <w:rFonts w:ascii="Arial" w:eastAsia="Arial" w:hAnsi="Arial" w:cs="Arial"/>
        </w:rPr>
        <w:tab/>
      </w:r>
      <w:r w:rsidR="00D10629">
        <w:rPr>
          <w:rFonts w:ascii="Arial" w:eastAsia="Arial" w:hAnsi="Arial" w:cs="Arial"/>
        </w:rPr>
        <w:t>kontakt s kyselinami</w:t>
      </w:r>
    </w:p>
    <w:p w14:paraId="1664F3B4" w14:textId="77777777" w:rsidR="00682187" w:rsidRDefault="00682187" w:rsidP="00682187">
      <w:pPr>
        <w:spacing w:line="220" w:lineRule="exact"/>
        <w:rPr>
          <w:rFonts w:ascii="Arial" w:eastAsia="Arial" w:hAnsi="Arial" w:cs="Arial"/>
        </w:rPr>
      </w:pPr>
      <w:r w:rsidRPr="00682187">
        <w:rPr>
          <w:rFonts w:ascii="Arial" w:eastAsia="Arial" w:hAnsi="Arial" w:cs="Arial"/>
        </w:rPr>
        <w:t xml:space="preserve">10.5 </w:t>
      </w:r>
      <w:r>
        <w:rPr>
          <w:rFonts w:ascii="Arial" w:eastAsia="Arial" w:hAnsi="Arial" w:cs="Arial"/>
        </w:rPr>
        <w:tab/>
      </w:r>
      <w:r w:rsidRPr="00682187">
        <w:rPr>
          <w:rFonts w:ascii="Arial" w:eastAsia="Arial" w:hAnsi="Arial" w:cs="Arial"/>
        </w:rPr>
        <w:t xml:space="preserve">Nekompatibilné materiály: </w:t>
      </w:r>
      <w:r>
        <w:rPr>
          <w:rFonts w:ascii="Arial" w:eastAsia="Arial" w:hAnsi="Arial" w:cs="Arial"/>
        </w:rPr>
        <w:tab/>
      </w:r>
    </w:p>
    <w:p w14:paraId="7FDC9472" w14:textId="77777777" w:rsidR="005779EC" w:rsidRDefault="00682187" w:rsidP="00A3552E">
      <w:pPr>
        <w:spacing w:line="220" w:lineRule="exact"/>
        <w:ind w:firstLine="708"/>
        <w:rPr>
          <w:rFonts w:ascii="Arial" w:eastAsia="Arial" w:hAnsi="Arial" w:cs="Arial"/>
        </w:rPr>
      </w:pPr>
      <w:r w:rsidRPr="00682187">
        <w:rPr>
          <w:rFonts w:ascii="Arial" w:eastAsia="Arial" w:hAnsi="Arial" w:cs="Arial"/>
        </w:rPr>
        <w:lastRenderedPageBreak/>
        <w:t xml:space="preserve">- </w:t>
      </w:r>
      <w:r w:rsidR="00402E59">
        <w:rPr>
          <w:rFonts w:ascii="Arial" w:eastAsia="Arial" w:hAnsi="Arial" w:cs="Arial"/>
        </w:rPr>
        <w:t>p</w:t>
      </w:r>
      <w:r w:rsidRPr="00682187">
        <w:rPr>
          <w:rFonts w:ascii="Arial" w:eastAsia="Arial" w:hAnsi="Arial" w:cs="Arial"/>
        </w:rPr>
        <w:t xml:space="preserve">ri kontakte s halogénovanými organickými látkami, elementárnymi kovmi, </w:t>
      </w:r>
      <w:r w:rsidR="00A3552E">
        <w:rPr>
          <w:rFonts w:ascii="Arial" w:eastAsia="Arial" w:hAnsi="Arial" w:cs="Arial"/>
        </w:rPr>
        <w:t>kysl</w:t>
      </w:r>
      <w:r w:rsidR="00D1371D">
        <w:rPr>
          <w:rFonts w:ascii="Arial" w:eastAsia="Arial" w:hAnsi="Arial" w:cs="Arial"/>
        </w:rPr>
        <w:t>ý</w:t>
      </w:r>
      <w:r w:rsidR="00A3552E">
        <w:rPr>
          <w:rFonts w:ascii="Arial" w:eastAsia="Arial" w:hAnsi="Arial" w:cs="Arial"/>
        </w:rPr>
        <w:t>mi látka</w:t>
      </w:r>
      <w:r w:rsidR="00D1371D">
        <w:rPr>
          <w:rFonts w:ascii="Arial" w:eastAsia="Arial" w:hAnsi="Arial" w:cs="Arial"/>
        </w:rPr>
        <w:t>mi/zmesmi</w:t>
      </w:r>
      <w:r w:rsidR="00186E66">
        <w:rPr>
          <w:rFonts w:ascii="Arial" w:eastAsia="Arial" w:hAnsi="Arial" w:cs="Arial"/>
        </w:rPr>
        <w:t xml:space="preserve"> sa </w:t>
      </w:r>
    </w:p>
    <w:p w14:paraId="1664F3B7" w14:textId="31F0D9B4" w:rsidR="00682187" w:rsidRDefault="00186E66" w:rsidP="00A3552E">
      <w:pPr>
        <w:spacing w:line="220" w:lineRule="exact"/>
        <w:ind w:firstLine="708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môžu tvoriť horlaqqvé plyny.</w:t>
      </w:r>
    </w:p>
    <w:p w14:paraId="1664F3B8" w14:textId="77777777" w:rsidR="00682187" w:rsidRPr="00682187" w:rsidRDefault="00682187" w:rsidP="00682187">
      <w:pPr>
        <w:spacing w:line="220" w:lineRule="exact"/>
        <w:rPr>
          <w:rFonts w:ascii="Arial" w:eastAsia="Arial" w:hAnsi="Arial" w:cs="Arial"/>
        </w:rPr>
      </w:pPr>
      <w:r w:rsidRPr="00682187">
        <w:rPr>
          <w:rFonts w:ascii="Arial" w:eastAsia="Arial" w:hAnsi="Arial" w:cs="Arial"/>
        </w:rPr>
        <w:t xml:space="preserve">10.6 </w:t>
      </w:r>
      <w:r>
        <w:rPr>
          <w:rFonts w:ascii="Arial" w:eastAsia="Arial" w:hAnsi="Arial" w:cs="Arial"/>
        </w:rPr>
        <w:tab/>
      </w:r>
      <w:r w:rsidRPr="00682187">
        <w:rPr>
          <w:rFonts w:ascii="Arial" w:eastAsia="Arial" w:hAnsi="Arial" w:cs="Arial"/>
        </w:rPr>
        <w:t xml:space="preserve">Nebezpečné produkty rozkladu: </w:t>
      </w:r>
      <w:r>
        <w:rPr>
          <w:rFonts w:ascii="Arial" w:eastAsia="Arial" w:hAnsi="Arial" w:cs="Arial"/>
        </w:rPr>
        <w:tab/>
      </w:r>
      <w:r w:rsidRPr="00682187">
        <w:rPr>
          <w:rFonts w:ascii="Arial" w:eastAsia="Arial" w:hAnsi="Arial" w:cs="Arial"/>
        </w:rPr>
        <w:t>nerozkladá sa - pri používaní pre stanovené účely</w:t>
      </w:r>
    </w:p>
    <w:p w14:paraId="1664F3B9" w14:textId="77777777" w:rsidR="00011FF0" w:rsidRDefault="00011FF0">
      <w:pPr>
        <w:spacing w:before="6" w:line="220" w:lineRule="exact"/>
        <w:rPr>
          <w:sz w:val="22"/>
          <w:szCs w:val="22"/>
        </w:rPr>
      </w:pPr>
    </w:p>
    <w:p w14:paraId="1664F3BA" w14:textId="77777777" w:rsidR="00011FF0" w:rsidRDefault="00E95F41" w:rsidP="00682187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1"/>
        </w:rPr>
        <w:t>O</w:t>
      </w:r>
      <w:r w:rsidR="00682187">
        <w:rPr>
          <w:rFonts w:ascii="Arial" w:eastAsia="Arial" w:hAnsi="Arial" w:cs="Arial"/>
          <w:b/>
        </w:rPr>
        <w:t>ddie</w:t>
      </w:r>
      <w:r>
        <w:rPr>
          <w:rFonts w:ascii="Arial" w:eastAsia="Arial" w:hAnsi="Arial" w:cs="Arial"/>
          <w:b/>
        </w:rPr>
        <w:t>l</w:t>
      </w:r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 xml:space="preserve">11          </w:t>
      </w:r>
      <w:r>
        <w:rPr>
          <w:rFonts w:ascii="Arial" w:eastAsia="Arial" w:hAnsi="Arial" w:cs="Arial"/>
          <w:b/>
          <w:spacing w:val="17"/>
        </w:rPr>
        <w:t xml:space="preserve"> </w:t>
      </w:r>
      <w:r>
        <w:rPr>
          <w:rFonts w:ascii="Arial" w:eastAsia="Arial" w:hAnsi="Arial" w:cs="Arial"/>
          <w:b/>
          <w:spacing w:val="3"/>
        </w:rPr>
        <w:t>T</w:t>
      </w:r>
      <w:r>
        <w:rPr>
          <w:rFonts w:ascii="Arial" w:eastAsia="Arial" w:hAnsi="Arial" w:cs="Arial"/>
          <w:b/>
        </w:rPr>
        <w:t>oxi</w:t>
      </w:r>
      <w:r>
        <w:rPr>
          <w:rFonts w:ascii="Arial" w:eastAsia="Arial" w:hAnsi="Arial" w:cs="Arial"/>
          <w:b/>
          <w:spacing w:val="-1"/>
        </w:rPr>
        <w:t>k</w:t>
      </w:r>
      <w:r>
        <w:rPr>
          <w:rFonts w:ascii="Arial" w:eastAsia="Arial" w:hAnsi="Arial" w:cs="Arial"/>
          <w:b/>
        </w:rPr>
        <w:t>olo</w:t>
      </w:r>
      <w:r>
        <w:rPr>
          <w:rFonts w:ascii="Arial" w:eastAsia="Arial" w:hAnsi="Arial" w:cs="Arial"/>
          <w:b/>
          <w:spacing w:val="1"/>
        </w:rPr>
        <w:t>g</w:t>
      </w:r>
      <w:r>
        <w:rPr>
          <w:rFonts w:ascii="Arial" w:eastAsia="Arial" w:hAnsi="Arial" w:cs="Arial"/>
          <w:b/>
        </w:rPr>
        <w:t>ic</w:t>
      </w:r>
      <w:r>
        <w:rPr>
          <w:rFonts w:ascii="Arial" w:eastAsia="Arial" w:hAnsi="Arial" w:cs="Arial"/>
          <w:b/>
          <w:spacing w:val="-1"/>
        </w:rPr>
        <w:t>k</w:t>
      </w:r>
      <w:r>
        <w:rPr>
          <w:rFonts w:ascii="Arial" w:eastAsia="Arial" w:hAnsi="Arial" w:cs="Arial"/>
          <w:b/>
        </w:rPr>
        <w:t>é</w:t>
      </w:r>
      <w:r>
        <w:rPr>
          <w:rFonts w:ascii="Arial" w:eastAsia="Arial" w:hAnsi="Arial" w:cs="Arial"/>
          <w:b/>
          <w:spacing w:val="-13"/>
        </w:rPr>
        <w:t xml:space="preserve"> </w:t>
      </w:r>
      <w:r>
        <w:rPr>
          <w:rFonts w:ascii="Arial" w:eastAsia="Arial" w:hAnsi="Arial" w:cs="Arial"/>
          <w:b/>
          <w:spacing w:val="-1"/>
        </w:rPr>
        <w:t>i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1"/>
        </w:rPr>
        <w:t>f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  <w:spacing w:val="3"/>
        </w:rPr>
        <w:t>m</w:t>
      </w:r>
      <w:r w:rsidR="00682187">
        <w:rPr>
          <w:rFonts w:ascii="Arial" w:eastAsia="Arial" w:hAnsi="Arial" w:cs="Arial"/>
          <w:b/>
        </w:rPr>
        <w:t>á</w:t>
      </w:r>
      <w:r>
        <w:rPr>
          <w:rFonts w:ascii="Arial" w:eastAsia="Arial" w:hAnsi="Arial" w:cs="Arial"/>
          <w:b/>
          <w:spacing w:val="-1"/>
        </w:rPr>
        <w:t>c</w:t>
      </w:r>
      <w:r w:rsidR="00682187">
        <w:rPr>
          <w:rFonts w:ascii="Arial" w:eastAsia="Arial" w:hAnsi="Arial" w:cs="Arial"/>
          <w:b/>
          <w:spacing w:val="-1"/>
        </w:rPr>
        <w:t>i</w:t>
      </w:r>
      <w:r>
        <w:rPr>
          <w:rFonts w:ascii="Arial" w:eastAsia="Arial" w:hAnsi="Arial" w:cs="Arial"/>
          <w:b/>
        </w:rPr>
        <w:t>e</w:t>
      </w:r>
    </w:p>
    <w:p w14:paraId="1664F3BB" w14:textId="77777777" w:rsidR="00011FF0" w:rsidRDefault="00011FF0">
      <w:pPr>
        <w:spacing w:before="9" w:line="200" w:lineRule="exact"/>
      </w:pPr>
    </w:p>
    <w:p w14:paraId="3E23D618" w14:textId="77777777" w:rsidR="00414F6F" w:rsidRDefault="00682187" w:rsidP="00682187">
      <w:pPr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11.1</w:t>
      </w:r>
      <w:r>
        <w:rPr>
          <w:rFonts w:ascii="Arial" w:eastAsia="Arial" w:hAnsi="Arial" w:cs="Arial"/>
          <w:lang w:val="sk-SK"/>
        </w:rPr>
        <w:tab/>
      </w:r>
      <w:r w:rsidR="00414F6F" w:rsidRPr="00682187">
        <w:rPr>
          <w:rFonts w:ascii="Arial" w:eastAsia="Arial" w:hAnsi="Arial" w:cs="Arial"/>
          <w:lang w:val="sk-SK"/>
        </w:rPr>
        <w:t>Informácie o</w:t>
      </w:r>
      <w:r w:rsidR="00414F6F">
        <w:rPr>
          <w:rFonts w:ascii="Arial" w:eastAsia="Arial" w:hAnsi="Arial" w:cs="Arial"/>
          <w:lang w:val="sk-SK"/>
        </w:rPr>
        <w:t> </w:t>
      </w:r>
      <w:r w:rsidR="00414F6F" w:rsidRPr="00682187">
        <w:rPr>
          <w:rFonts w:ascii="Arial" w:eastAsia="Arial" w:hAnsi="Arial" w:cs="Arial"/>
          <w:lang w:val="sk-SK"/>
        </w:rPr>
        <w:t>t</w:t>
      </w:r>
      <w:r w:rsidR="00414F6F">
        <w:rPr>
          <w:rFonts w:ascii="Arial" w:eastAsia="Arial" w:hAnsi="Arial" w:cs="Arial"/>
          <w:lang w:val="sk-SK"/>
        </w:rPr>
        <w:t>riedach nebezpečnosti vymedzených v nariadeniach (ES) č. 1272/2008</w:t>
      </w:r>
    </w:p>
    <w:p w14:paraId="1664F3BD" w14:textId="5ED5762F" w:rsidR="00682187" w:rsidRPr="00682187" w:rsidRDefault="00682187" w:rsidP="00682187">
      <w:pPr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</w:p>
    <w:p w14:paraId="1664F3BE" w14:textId="07350842" w:rsidR="00682187" w:rsidRPr="00682187" w:rsidRDefault="00682187" w:rsidP="00682187">
      <w:pPr>
        <w:ind w:left="216" w:firstLine="492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 xml:space="preserve">ATE (mix) oral = </w:t>
      </w:r>
      <w:r w:rsidR="005779EC">
        <w:rPr>
          <w:rFonts w:ascii="Arial" w:eastAsia="Arial" w:hAnsi="Arial" w:cs="Arial"/>
          <w:lang w:val="sk-SK"/>
        </w:rPr>
        <w:t>8</w:t>
      </w:r>
      <w:r w:rsidRPr="00682187">
        <w:rPr>
          <w:rFonts w:ascii="Arial" w:eastAsia="Arial" w:hAnsi="Arial" w:cs="Arial"/>
          <w:lang w:val="sk-SK"/>
        </w:rPr>
        <w:t>.</w:t>
      </w:r>
      <w:r w:rsidR="005779EC">
        <w:rPr>
          <w:rFonts w:ascii="Arial" w:eastAsia="Arial" w:hAnsi="Arial" w:cs="Arial"/>
          <w:lang w:val="sk-SK"/>
        </w:rPr>
        <w:t>571</w:t>
      </w:r>
      <w:r w:rsidRPr="00682187">
        <w:rPr>
          <w:rFonts w:ascii="Arial" w:eastAsia="Arial" w:hAnsi="Arial" w:cs="Arial"/>
          <w:lang w:val="sk-SK"/>
        </w:rPr>
        <w:t>,</w:t>
      </w:r>
      <w:r w:rsidR="005779EC">
        <w:rPr>
          <w:rFonts w:ascii="Arial" w:eastAsia="Arial" w:hAnsi="Arial" w:cs="Arial"/>
          <w:lang w:val="sk-SK"/>
        </w:rPr>
        <w:t>4</w:t>
      </w:r>
      <w:r w:rsidRPr="00682187">
        <w:rPr>
          <w:rFonts w:ascii="Arial" w:eastAsia="Arial" w:hAnsi="Arial" w:cs="Arial"/>
          <w:lang w:val="sk-SK"/>
        </w:rPr>
        <w:t xml:space="preserve"> mg/kg</w:t>
      </w:r>
    </w:p>
    <w:p w14:paraId="1664F3BF" w14:textId="556FE12B" w:rsidR="00682187" w:rsidRPr="00682187" w:rsidRDefault="00682187" w:rsidP="00682187">
      <w:pPr>
        <w:ind w:left="216" w:firstLine="492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 xml:space="preserve">ATE (mix) dermal = </w:t>
      </w:r>
      <w:r w:rsidR="00D73338">
        <w:rPr>
          <w:rFonts w:ascii="Arial" w:eastAsia="Arial" w:hAnsi="Arial" w:cs="Arial"/>
          <w:lang w:val="sk-SK"/>
        </w:rPr>
        <w:t>nestanovené</w:t>
      </w:r>
    </w:p>
    <w:p w14:paraId="1664F3C0" w14:textId="46C1BAE0" w:rsidR="00682187" w:rsidRPr="00682187" w:rsidRDefault="00682187" w:rsidP="00682187">
      <w:pPr>
        <w:ind w:left="216" w:firstLine="492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 xml:space="preserve">ATE (mix) Inhale = </w:t>
      </w:r>
      <w:r w:rsidR="001676F4">
        <w:rPr>
          <w:rFonts w:ascii="Arial" w:eastAsia="Arial" w:hAnsi="Arial" w:cs="Arial"/>
          <w:lang w:val="sk-SK"/>
        </w:rPr>
        <w:t>150,0 mg/l/4 h</w:t>
      </w:r>
    </w:p>
    <w:p w14:paraId="1664F3C1" w14:textId="77777777" w:rsidR="00682187" w:rsidRDefault="00682187" w:rsidP="00682187">
      <w:pPr>
        <w:ind w:left="216"/>
        <w:rPr>
          <w:rFonts w:ascii="Arial" w:eastAsia="Arial" w:hAnsi="Arial" w:cs="Arial"/>
          <w:lang w:val="sk-SK"/>
        </w:rPr>
      </w:pPr>
    </w:p>
    <w:p w14:paraId="1664F3C2" w14:textId="1F0D2757" w:rsidR="00682187" w:rsidRPr="00B91BE1" w:rsidRDefault="00682187" w:rsidP="00682187">
      <w:pPr>
        <w:ind w:left="216" w:firstLine="492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a) akútna toxicita:</w:t>
      </w:r>
      <w:r>
        <w:rPr>
          <w:rFonts w:ascii="Arial" w:eastAsia="Arial" w:hAnsi="Arial" w:cs="Arial"/>
          <w:lang w:val="sk-SK"/>
        </w:rPr>
        <w:tab/>
      </w:r>
      <w:r w:rsidR="00B91BE1" w:rsidRPr="00B91BE1">
        <w:rPr>
          <w:rFonts w:ascii="Arial" w:hAnsi="Arial" w:cs="Arial"/>
        </w:rPr>
        <w:t>založen</w:t>
      </w:r>
      <w:r w:rsidR="00B91BE1">
        <w:rPr>
          <w:rFonts w:ascii="Arial" w:hAnsi="Arial" w:cs="Arial"/>
        </w:rPr>
        <w:t>é</w:t>
      </w:r>
      <w:r w:rsidR="00B91BE1" w:rsidRPr="00B91BE1">
        <w:rPr>
          <w:rFonts w:ascii="Arial" w:hAnsi="Arial" w:cs="Arial"/>
        </w:rPr>
        <w:t xml:space="preserve"> na dostupných d</w:t>
      </w:r>
      <w:r w:rsidR="00B91BE1">
        <w:rPr>
          <w:rFonts w:ascii="Arial" w:hAnsi="Arial" w:cs="Arial"/>
        </w:rPr>
        <w:t>áta</w:t>
      </w:r>
      <w:r w:rsidR="00B91BE1" w:rsidRPr="00B91BE1">
        <w:rPr>
          <w:rFonts w:ascii="Arial" w:hAnsi="Arial" w:cs="Arial"/>
        </w:rPr>
        <w:t>ch, kritéria klasifik</w:t>
      </w:r>
      <w:r w:rsidR="00B91BE1">
        <w:rPr>
          <w:rFonts w:ascii="Arial" w:hAnsi="Arial" w:cs="Arial"/>
        </w:rPr>
        <w:t>ácie</w:t>
      </w:r>
      <w:r w:rsidR="00B91BE1" w:rsidRPr="00B91BE1">
        <w:rPr>
          <w:rFonts w:ascii="Arial" w:hAnsi="Arial" w:cs="Arial"/>
        </w:rPr>
        <w:t xml:space="preserve"> n</w:t>
      </w:r>
      <w:r w:rsidR="00B91BE1">
        <w:rPr>
          <w:rFonts w:ascii="Arial" w:hAnsi="Arial" w:cs="Arial"/>
        </w:rPr>
        <w:t>ie sú</w:t>
      </w:r>
      <w:r w:rsidR="00B91BE1" w:rsidRPr="00B91BE1">
        <w:rPr>
          <w:rFonts w:ascii="Arial" w:hAnsi="Arial" w:cs="Arial"/>
        </w:rPr>
        <w:t xml:space="preserve"> spln</w:t>
      </w:r>
      <w:r w:rsidR="00B91BE1">
        <w:rPr>
          <w:rFonts w:ascii="Arial" w:hAnsi="Arial" w:cs="Arial"/>
        </w:rPr>
        <w:t>ené</w:t>
      </w:r>
    </w:p>
    <w:p w14:paraId="1664F3C3" w14:textId="77777777" w:rsidR="00682187" w:rsidRPr="00B91BE1" w:rsidRDefault="00682187" w:rsidP="00682187">
      <w:pPr>
        <w:ind w:left="216" w:firstLine="492"/>
        <w:rPr>
          <w:rFonts w:ascii="Arial" w:eastAsia="Arial" w:hAnsi="Arial" w:cs="Arial"/>
          <w:lang w:val="sk-SK"/>
        </w:rPr>
      </w:pPr>
      <w:r w:rsidRPr="00B91BE1">
        <w:rPr>
          <w:rFonts w:ascii="Arial" w:eastAsia="Arial" w:hAnsi="Arial" w:cs="Arial"/>
          <w:lang w:val="sk-SK"/>
        </w:rPr>
        <w:t>b) poleptanie kože / podráždenie kože:</w:t>
      </w:r>
      <w:r w:rsidRPr="00B91BE1">
        <w:rPr>
          <w:rFonts w:ascii="Arial" w:eastAsia="Arial" w:hAnsi="Arial" w:cs="Arial"/>
          <w:lang w:val="sk-SK"/>
        </w:rPr>
        <w:tab/>
      </w:r>
    </w:p>
    <w:p w14:paraId="61BE3D06" w14:textId="7FAF27F8" w:rsidR="001A7EBA" w:rsidRDefault="008265A8" w:rsidP="007B3957">
      <w:pPr>
        <w:ind w:left="1416"/>
        <w:rPr>
          <w:rFonts w:ascii="Arial" w:eastAsia="Arial" w:hAnsi="Arial" w:cs="Arial"/>
          <w:lang w:val="sk-SK"/>
        </w:rPr>
      </w:pPr>
      <w:r w:rsidRPr="00EA75C6">
        <w:rPr>
          <w:rFonts w:ascii="Arial" w:eastAsia="Arial" w:hAnsi="Arial" w:cs="Arial"/>
          <w:lang w:val="sk-SK"/>
        </w:rPr>
        <w:t>Výrobok je žieravý: spôsobuje vážne poleptanie kože a poškodenie očí.</w:t>
      </w:r>
    </w:p>
    <w:p w14:paraId="1664F3C6" w14:textId="31411A87" w:rsidR="00682187" w:rsidRDefault="00682187" w:rsidP="005E598C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c) vážne poškodenie očí</w:t>
      </w:r>
      <w:r w:rsidR="00303781">
        <w:rPr>
          <w:rFonts w:ascii="Arial" w:eastAsia="Arial" w:hAnsi="Arial" w:cs="Arial"/>
          <w:lang w:val="sk-SK"/>
        </w:rPr>
        <w:t>/po</w:t>
      </w:r>
      <w:r w:rsidR="00745C27">
        <w:rPr>
          <w:rFonts w:ascii="Arial" w:eastAsia="Arial" w:hAnsi="Arial" w:cs="Arial"/>
          <w:lang w:val="sk-SK"/>
        </w:rPr>
        <w:t>dráždenie</w:t>
      </w:r>
      <w:r w:rsidR="00303781">
        <w:rPr>
          <w:rFonts w:ascii="Arial" w:eastAsia="Arial" w:hAnsi="Arial" w:cs="Arial"/>
          <w:lang w:val="sk-SK"/>
        </w:rPr>
        <w:t xml:space="preserve"> očí</w:t>
      </w:r>
      <w:r w:rsidRPr="00682187">
        <w:rPr>
          <w:rFonts w:ascii="Arial" w:eastAsia="Arial" w:hAnsi="Arial" w:cs="Arial"/>
          <w:lang w:val="sk-SK"/>
        </w:rPr>
        <w:t>:</w:t>
      </w:r>
    </w:p>
    <w:p w14:paraId="3A18C52A" w14:textId="77777777" w:rsidR="000B2542" w:rsidRDefault="00B34BD2" w:rsidP="00217831">
      <w:pPr>
        <w:ind w:left="708" w:firstLine="708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Výrobok je žieravý : s</w:t>
      </w:r>
      <w:r w:rsidR="00972A20">
        <w:rPr>
          <w:rFonts w:ascii="Arial" w:eastAsia="Arial" w:hAnsi="Arial" w:cs="Arial"/>
          <w:lang w:val="sk-SK"/>
        </w:rPr>
        <w:t xml:space="preserve">pôsobuje vážne poškodenie oči, ako je opacita rohovky a </w:t>
      </w:r>
      <w:r w:rsidR="00673D3C">
        <w:rPr>
          <w:rFonts w:ascii="Arial" w:eastAsia="Arial" w:hAnsi="Arial" w:cs="Arial"/>
          <w:lang w:val="sk-SK"/>
        </w:rPr>
        <w:t xml:space="preserve">poškodenie </w:t>
      </w:r>
    </w:p>
    <w:p w14:paraId="1664F3C8" w14:textId="106627FD" w:rsidR="00682187" w:rsidRPr="00682187" w:rsidRDefault="00673D3C" w:rsidP="00217831">
      <w:pPr>
        <w:ind w:left="708" w:firstLine="708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dúhovky.</w:t>
      </w:r>
    </w:p>
    <w:p w14:paraId="74A2B995" w14:textId="6D5E7304" w:rsidR="002419AC" w:rsidRDefault="00682187" w:rsidP="002419AC">
      <w:pPr>
        <w:ind w:left="216" w:firstLine="492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d) senzibilizáci</w:t>
      </w:r>
      <w:r w:rsidR="003830B9">
        <w:rPr>
          <w:rFonts w:ascii="Arial" w:eastAsia="Arial" w:hAnsi="Arial" w:cs="Arial"/>
          <w:lang w:val="sk-SK"/>
        </w:rPr>
        <w:t>a</w:t>
      </w:r>
      <w:r w:rsidRPr="00682187">
        <w:rPr>
          <w:rFonts w:ascii="Arial" w:eastAsia="Arial" w:hAnsi="Arial" w:cs="Arial"/>
          <w:lang w:val="sk-SK"/>
        </w:rPr>
        <w:t xml:space="preserve"> dýchacích ciest / </w:t>
      </w:r>
      <w:r w:rsidR="003830B9" w:rsidRPr="00682187">
        <w:rPr>
          <w:rFonts w:ascii="Arial" w:eastAsia="Arial" w:hAnsi="Arial" w:cs="Arial"/>
          <w:lang w:val="sk-SK"/>
        </w:rPr>
        <w:t>senzibilizáci</w:t>
      </w:r>
      <w:r w:rsidR="003830B9">
        <w:rPr>
          <w:rFonts w:ascii="Arial" w:eastAsia="Arial" w:hAnsi="Arial" w:cs="Arial"/>
          <w:lang w:val="sk-SK"/>
        </w:rPr>
        <w:t>a</w:t>
      </w:r>
      <w:r w:rsidR="003830B9" w:rsidRPr="00682187">
        <w:rPr>
          <w:rFonts w:ascii="Arial" w:eastAsia="Arial" w:hAnsi="Arial" w:cs="Arial"/>
          <w:lang w:val="sk-SK"/>
        </w:rPr>
        <w:t xml:space="preserve"> </w:t>
      </w:r>
      <w:r w:rsidRPr="00682187">
        <w:rPr>
          <w:rFonts w:ascii="Arial" w:eastAsia="Arial" w:hAnsi="Arial" w:cs="Arial"/>
          <w:lang w:val="sk-SK"/>
        </w:rPr>
        <w:t>kože:</w:t>
      </w:r>
    </w:p>
    <w:p w14:paraId="1664F3CA" w14:textId="2E1EF4D1" w:rsidR="00682187" w:rsidRPr="00682187" w:rsidRDefault="00217831" w:rsidP="002419AC">
      <w:pPr>
        <w:ind w:left="924" w:firstLine="492"/>
        <w:rPr>
          <w:rFonts w:ascii="Arial" w:eastAsia="Arial" w:hAnsi="Arial" w:cs="Arial"/>
          <w:lang w:val="sk-SK"/>
        </w:rPr>
      </w:pPr>
      <w:r>
        <w:rPr>
          <w:rFonts w:ascii="Arial" w:hAnsi="Arial" w:cs="Arial"/>
        </w:rPr>
        <w:t>Pri kontakte s pokožkou m</w:t>
      </w:r>
      <w:r w:rsidR="002419AC">
        <w:rPr>
          <w:rFonts w:ascii="Arial" w:hAnsi="Arial" w:cs="Arial"/>
        </w:rPr>
        <w:t>ô</w:t>
      </w:r>
      <w:r>
        <w:rPr>
          <w:rFonts w:ascii="Arial" w:hAnsi="Arial" w:cs="Arial"/>
        </w:rPr>
        <w:t xml:space="preserve">že </w:t>
      </w:r>
      <w:r w:rsidR="002419AC">
        <w:rPr>
          <w:rFonts w:ascii="Arial" w:hAnsi="Arial" w:cs="Arial"/>
        </w:rPr>
        <w:t>vyvolať alergickú kožnú reakciu.</w:t>
      </w:r>
    </w:p>
    <w:p w14:paraId="1664F3CB" w14:textId="6DCA3A09" w:rsidR="00682187" w:rsidRDefault="00682187" w:rsidP="00682187">
      <w:pPr>
        <w:ind w:left="216" w:firstLine="492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e) mutagenita zárodočných buniek: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</w:p>
    <w:p w14:paraId="53D1F8FC" w14:textId="3949B41D" w:rsidR="00B91BE1" w:rsidRPr="00682187" w:rsidRDefault="00B91BE1" w:rsidP="00B91BE1">
      <w:pPr>
        <w:ind w:left="3048" w:firstLine="492"/>
        <w:rPr>
          <w:rFonts w:ascii="Arial" w:eastAsia="Arial" w:hAnsi="Arial" w:cs="Arial"/>
          <w:lang w:val="sk-SK"/>
        </w:rPr>
      </w:pPr>
      <w:r w:rsidRPr="00B91BE1">
        <w:rPr>
          <w:rFonts w:ascii="Arial" w:hAnsi="Arial" w:cs="Arial"/>
        </w:rPr>
        <w:t>založen</w:t>
      </w:r>
      <w:r>
        <w:rPr>
          <w:rFonts w:ascii="Arial" w:hAnsi="Arial" w:cs="Arial"/>
        </w:rPr>
        <w:t>é</w:t>
      </w:r>
      <w:r w:rsidRPr="00B91BE1">
        <w:rPr>
          <w:rFonts w:ascii="Arial" w:hAnsi="Arial" w:cs="Arial"/>
        </w:rPr>
        <w:t xml:space="preserve"> na dostupných d</w:t>
      </w:r>
      <w:r>
        <w:rPr>
          <w:rFonts w:ascii="Arial" w:hAnsi="Arial" w:cs="Arial"/>
        </w:rPr>
        <w:t>áta</w:t>
      </w:r>
      <w:r w:rsidRPr="00B91BE1">
        <w:rPr>
          <w:rFonts w:ascii="Arial" w:hAnsi="Arial" w:cs="Arial"/>
        </w:rPr>
        <w:t>ch, kritéria klasifik</w:t>
      </w:r>
      <w:r>
        <w:rPr>
          <w:rFonts w:ascii="Arial" w:hAnsi="Arial" w:cs="Arial"/>
        </w:rPr>
        <w:t>ácie</w:t>
      </w:r>
      <w:r w:rsidRPr="00B91BE1">
        <w:rPr>
          <w:rFonts w:ascii="Arial" w:hAnsi="Arial" w:cs="Arial"/>
        </w:rPr>
        <w:t xml:space="preserve"> n</w:t>
      </w:r>
      <w:r>
        <w:rPr>
          <w:rFonts w:ascii="Arial" w:hAnsi="Arial" w:cs="Arial"/>
        </w:rPr>
        <w:t>ie sú</w:t>
      </w:r>
      <w:r w:rsidRPr="00B91BE1">
        <w:rPr>
          <w:rFonts w:ascii="Arial" w:hAnsi="Arial" w:cs="Arial"/>
        </w:rPr>
        <w:t xml:space="preserve"> spln</w:t>
      </w:r>
      <w:r>
        <w:rPr>
          <w:rFonts w:ascii="Arial" w:hAnsi="Arial" w:cs="Arial"/>
        </w:rPr>
        <w:t>ené</w:t>
      </w:r>
    </w:p>
    <w:p w14:paraId="1664F3CC" w14:textId="5B8FA1D6" w:rsidR="00682187" w:rsidRDefault="00682187" w:rsidP="00682187">
      <w:pPr>
        <w:ind w:left="216" w:firstLine="492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f) karcinogenita: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</w:p>
    <w:p w14:paraId="354BC785" w14:textId="187D7CAB" w:rsidR="00B91BE1" w:rsidRPr="00682187" w:rsidRDefault="00B91BE1" w:rsidP="00682187">
      <w:pPr>
        <w:ind w:left="216" w:firstLine="492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B91BE1">
        <w:rPr>
          <w:rFonts w:ascii="Arial" w:hAnsi="Arial" w:cs="Arial"/>
        </w:rPr>
        <w:t>založen</w:t>
      </w:r>
      <w:r>
        <w:rPr>
          <w:rFonts w:ascii="Arial" w:hAnsi="Arial" w:cs="Arial"/>
        </w:rPr>
        <w:t>é</w:t>
      </w:r>
      <w:r w:rsidRPr="00B91BE1">
        <w:rPr>
          <w:rFonts w:ascii="Arial" w:hAnsi="Arial" w:cs="Arial"/>
        </w:rPr>
        <w:t xml:space="preserve"> na dostupných d</w:t>
      </w:r>
      <w:r>
        <w:rPr>
          <w:rFonts w:ascii="Arial" w:hAnsi="Arial" w:cs="Arial"/>
        </w:rPr>
        <w:t>áta</w:t>
      </w:r>
      <w:r w:rsidRPr="00B91BE1">
        <w:rPr>
          <w:rFonts w:ascii="Arial" w:hAnsi="Arial" w:cs="Arial"/>
        </w:rPr>
        <w:t>ch, kritéria klasifik</w:t>
      </w:r>
      <w:r>
        <w:rPr>
          <w:rFonts w:ascii="Arial" w:hAnsi="Arial" w:cs="Arial"/>
        </w:rPr>
        <w:t>ácie</w:t>
      </w:r>
      <w:r w:rsidRPr="00B91BE1">
        <w:rPr>
          <w:rFonts w:ascii="Arial" w:hAnsi="Arial" w:cs="Arial"/>
        </w:rPr>
        <w:t xml:space="preserve"> n</w:t>
      </w:r>
      <w:r>
        <w:rPr>
          <w:rFonts w:ascii="Arial" w:hAnsi="Arial" w:cs="Arial"/>
        </w:rPr>
        <w:t>ie sú</w:t>
      </w:r>
      <w:r w:rsidRPr="00B91BE1">
        <w:rPr>
          <w:rFonts w:ascii="Arial" w:hAnsi="Arial" w:cs="Arial"/>
        </w:rPr>
        <w:t xml:space="preserve"> spln</w:t>
      </w:r>
      <w:r>
        <w:rPr>
          <w:rFonts w:ascii="Arial" w:hAnsi="Arial" w:cs="Arial"/>
        </w:rPr>
        <w:t>ené</w:t>
      </w:r>
    </w:p>
    <w:p w14:paraId="1664F3CD" w14:textId="27C59EC9" w:rsidR="00682187" w:rsidRDefault="00682187" w:rsidP="00682187">
      <w:pPr>
        <w:ind w:left="216" w:firstLine="492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g) toxicita pre reprodukciu: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</w:p>
    <w:p w14:paraId="5A46C82A" w14:textId="3D156E62" w:rsidR="00B91BE1" w:rsidRPr="00682187" w:rsidRDefault="00B91BE1" w:rsidP="00682187">
      <w:pPr>
        <w:ind w:left="216" w:firstLine="492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B91BE1">
        <w:rPr>
          <w:rFonts w:ascii="Arial" w:hAnsi="Arial" w:cs="Arial"/>
        </w:rPr>
        <w:t>založen</w:t>
      </w:r>
      <w:r>
        <w:rPr>
          <w:rFonts w:ascii="Arial" w:hAnsi="Arial" w:cs="Arial"/>
        </w:rPr>
        <w:t>é</w:t>
      </w:r>
      <w:r w:rsidRPr="00B91BE1">
        <w:rPr>
          <w:rFonts w:ascii="Arial" w:hAnsi="Arial" w:cs="Arial"/>
        </w:rPr>
        <w:t xml:space="preserve"> na dostupných d</w:t>
      </w:r>
      <w:r>
        <w:rPr>
          <w:rFonts w:ascii="Arial" w:hAnsi="Arial" w:cs="Arial"/>
        </w:rPr>
        <w:t>áta</w:t>
      </w:r>
      <w:r w:rsidRPr="00B91BE1">
        <w:rPr>
          <w:rFonts w:ascii="Arial" w:hAnsi="Arial" w:cs="Arial"/>
        </w:rPr>
        <w:t>ch, kritéria klasifik</w:t>
      </w:r>
      <w:r>
        <w:rPr>
          <w:rFonts w:ascii="Arial" w:hAnsi="Arial" w:cs="Arial"/>
        </w:rPr>
        <w:t>ácie</w:t>
      </w:r>
      <w:r w:rsidRPr="00B91BE1">
        <w:rPr>
          <w:rFonts w:ascii="Arial" w:hAnsi="Arial" w:cs="Arial"/>
        </w:rPr>
        <w:t xml:space="preserve"> n</w:t>
      </w:r>
      <w:r>
        <w:rPr>
          <w:rFonts w:ascii="Arial" w:hAnsi="Arial" w:cs="Arial"/>
        </w:rPr>
        <w:t>ie sú</w:t>
      </w:r>
      <w:r w:rsidRPr="00B91BE1">
        <w:rPr>
          <w:rFonts w:ascii="Arial" w:hAnsi="Arial" w:cs="Arial"/>
        </w:rPr>
        <w:t xml:space="preserve"> spln</w:t>
      </w:r>
      <w:r>
        <w:rPr>
          <w:rFonts w:ascii="Arial" w:hAnsi="Arial" w:cs="Arial"/>
        </w:rPr>
        <w:t>ené</w:t>
      </w:r>
    </w:p>
    <w:p w14:paraId="1664F3CE" w14:textId="0541E433" w:rsidR="00682187" w:rsidRDefault="00682187" w:rsidP="00682187">
      <w:pPr>
        <w:ind w:left="216" w:firstLine="492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h) toxicita pre špecifický cieľový orgán - jednorazová expozícia:</w:t>
      </w:r>
      <w:r>
        <w:rPr>
          <w:rFonts w:ascii="Arial" w:eastAsia="Arial" w:hAnsi="Arial" w:cs="Arial"/>
          <w:lang w:val="sk-SK"/>
        </w:rPr>
        <w:tab/>
      </w:r>
    </w:p>
    <w:p w14:paraId="5B00B7F8" w14:textId="753005DC" w:rsidR="00B91BE1" w:rsidRPr="00682187" w:rsidRDefault="00B91BE1" w:rsidP="00682187">
      <w:pPr>
        <w:ind w:left="216" w:firstLine="492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B91BE1">
        <w:rPr>
          <w:rFonts w:ascii="Arial" w:hAnsi="Arial" w:cs="Arial"/>
        </w:rPr>
        <w:t>založen</w:t>
      </w:r>
      <w:r>
        <w:rPr>
          <w:rFonts w:ascii="Arial" w:hAnsi="Arial" w:cs="Arial"/>
        </w:rPr>
        <w:t>é</w:t>
      </w:r>
      <w:r w:rsidRPr="00B91BE1">
        <w:rPr>
          <w:rFonts w:ascii="Arial" w:hAnsi="Arial" w:cs="Arial"/>
        </w:rPr>
        <w:t xml:space="preserve"> na dostupných d</w:t>
      </w:r>
      <w:r>
        <w:rPr>
          <w:rFonts w:ascii="Arial" w:hAnsi="Arial" w:cs="Arial"/>
        </w:rPr>
        <w:t>áta</w:t>
      </w:r>
      <w:r w:rsidRPr="00B91BE1">
        <w:rPr>
          <w:rFonts w:ascii="Arial" w:hAnsi="Arial" w:cs="Arial"/>
        </w:rPr>
        <w:t>ch, kritéria klasifik</w:t>
      </w:r>
      <w:r>
        <w:rPr>
          <w:rFonts w:ascii="Arial" w:hAnsi="Arial" w:cs="Arial"/>
        </w:rPr>
        <w:t>ácie</w:t>
      </w:r>
      <w:r w:rsidRPr="00B91BE1">
        <w:rPr>
          <w:rFonts w:ascii="Arial" w:hAnsi="Arial" w:cs="Arial"/>
        </w:rPr>
        <w:t xml:space="preserve"> n</w:t>
      </w:r>
      <w:r>
        <w:rPr>
          <w:rFonts w:ascii="Arial" w:hAnsi="Arial" w:cs="Arial"/>
        </w:rPr>
        <w:t>ie sú</w:t>
      </w:r>
      <w:r w:rsidRPr="00B91BE1">
        <w:rPr>
          <w:rFonts w:ascii="Arial" w:hAnsi="Arial" w:cs="Arial"/>
        </w:rPr>
        <w:t xml:space="preserve"> spln</w:t>
      </w:r>
      <w:r>
        <w:rPr>
          <w:rFonts w:ascii="Arial" w:hAnsi="Arial" w:cs="Arial"/>
        </w:rPr>
        <w:t>ené</w:t>
      </w:r>
    </w:p>
    <w:p w14:paraId="1664F3CF" w14:textId="45D00471" w:rsidR="00682187" w:rsidRPr="00682187" w:rsidRDefault="00682187" w:rsidP="00682187">
      <w:pPr>
        <w:ind w:left="216" w:firstLine="492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i)</w:t>
      </w:r>
      <w:r>
        <w:rPr>
          <w:rFonts w:ascii="Arial" w:eastAsia="Arial" w:hAnsi="Arial" w:cs="Arial"/>
          <w:lang w:val="sk-SK"/>
        </w:rPr>
        <w:t xml:space="preserve"> </w:t>
      </w:r>
      <w:r w:rsidRPr="00682187">
        <w:rPr>
          <w:rFonts w:ascii="Arial" w:eastAsia="Arial" w:hAnsi="Arial" w:cs="Arial"/>
          <w:lang w:val="sk-SK"/>
        </w:rPr>
        <w:t>toxicita pre špecifický cieľový orgán - opakovaná expozícia:</w:t>
      </w:r>
      <w:r>
        <w:rPr>
          <w:rFonts w:ascii="Arial" w:eastAsia="Arial" w:hAnsi="Arial" w:cs="Arial"/>
          <w:lang w:val="sk-SK"/>
        </w:rPr>
        <w:tab/>
      </w:r>
    </w:p>
    <w:p w14:paraId="5378B60B" w14:textId="4185C92F" w:rsidR="00B91BE1" w:rsidRDefault="00B91BE1" w:rsidP="00682187">
      <w:pPr>
        <w:ind w:left="216" w:firstLine="492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B91BE1">
        <w:rPr>
          <w:rFonts w:ascii="Arial" w:hAnsi="Arial" w:cs="Arial"/>
        </w:rPr>
        <w:t>založen</w:t>
      </w:r>
      <w:r>
        <w:rPr>
          <w:rFonts w:ascii="Arial" w:hAnsi="Arial" w:cs="Arial"/>
        </w:rPr>
        <w:t>é</w:t>
      </w:r>
      <w:r w:rsidRPr="00B91BE1">
        <w:rPr>
          <w:rFonts w:ascii="Arial" w:hAnsi="Arial" w:cs="Arial"/>
        </w:rPr>
        <w:t xml:space="preserve"> na dostupných d</w:t>
      </w:r>
      <w:r>
        <w:rPr>
          <w:rFonts w:ascii="Arial" w:hAnsi="Arial" w:cs="Arial"/>
        </w:rPr>
        <w:t>áta</w:t>
      </w:r>
      <w:r w:rsidRPr="00B91BE1">
        <w:rPr>
          <w:rFonts w:ascii="Arial" w:hAnsi="Arial" w:cs="Arial"/>
        </w:rPr>
        <w:t>ch, kritéria klasifik</w:t>
      </w:r>
      <w:r>
        <w:rPr>
          <w:rFonts w:ascii="Arial" w:hAnsi="Arial" w:cs="Arial"/>
        </w:rPr>
        <w:t>ácie</w:t>
      </w:r>
      <w:r w:rsidRPr="00B91BE1">
        <w:rPr>
          <w:rFonts w:ascii="Arial" w:hAnsi="Arial" w:cs="Arial"/>
        </w:rPr>
        <w:t xml:space="preserve"> n</w:t>
      </w:r>
      <w:r>
        <w:rPr>
          <w:rFonts w:ascii="Arial" w:hAnsi="Arial" w:cs="Arial"/>
        </w:rPr>
        <w:t>ie sú</w:t>
      </w:r>
      <w:r w:rsidRPr="00B91BE1">
        <w:rPr>
          <w:rFonts w:ascii="Arial" w:hAnsi="Arial" w:cs="Arial"/>
        </w:rPr>
        <w:t xml:space="preserve"> spln</w:t>
      </w:r>
      <w:r>
        <w:rPr>
          <w:rFonts w:ascii="Arial" w:hAnsi="Arial" w:cs="Arial"/>
        </w:rPr>
        <w:t>ené</w:t>
      </w:r>
    </w:p>
    <w:p w14:paraId="1664F3D0" w14:textId="040C7DED" w:rsidR="00682187" w:rsidRDefault="00682187" w:rsidP="00B91BE1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j)</w:t>
      </w:r>
      <w:r>
        <w:rPr>
          <w:rFonts w:ascii="Arial" w:eastAsia="Arial" w:hAnsi="Arial" w:cs="Arial"/>
          <w:lang w:val="sk-SK"/>
        </w:rPr>
        <w:t xml:space="preserve"> </w:t>
      </w:r>
      <w:r w:rsidRPr="00682187">
        <w:rPr>
          <w:rFonts w:ascii="Arial" w:eastAsia="Arial" w:hAnsi="Arial" w:cs="Arial"/>
          <w:lang w:val="sk-SK"/>
        </w:rPr>
        <w:t>nebezpečnosť pri vdýchnutí: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</w:p>
    <w:p w14:paraId="4EFEA105" w14:textId="20BBC355" w:rsidR="00B91BE1" w:rsidRPr="00682187" w:rsidRDefault="00B91BE1" w:rsidP="00B91BE1">
      <w:pPr>
        <w:ind w:firstLine="708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B91BE1">
        <w:rPr>
          <w:rFonts w:ascii="Arial" w:hAnsi="Arial" w:cs="Arial"/>
        </w:rPr>
        <w:t>založen</w:t>
      </w:r>
      <w:r>
        <w:rPr>
          <w:rFonts w:ascii="Arial" w:hAnsi="Arial" w:cs="Arial"/>
        </w:rPr>
        <w:t>é</w:t>
      </w:r>
      <w:r w:rsidRPr="00B91BE1">
        <w:rPr>
          <w:rFonts w:ascii="Arial" w:hAnsi="Arial" w:cs="Arial"/>
        </w:rPr>
        <w:t xml:space="preserve"> na dostupných d</w:t>
      </w:r>
      <w:r>
        <w:rPr>
          <w:rFonts w:ascii="Arial" w:hAnsi="Arial" w:cs="Arial"/>
        </w:rPr>
        <w:t>áta</w:t>
      </w:r>
      <w:r w:rsidRPr="00B91BE1">
        <w:rPr>
          <w:rFonts w:ascii="Arial" w:hAnsi="Arial" w:cs="Arial"/>
        </w:rPr>
        <w:t>ch, kritéria klasifik</w:t>
      </w:r>
      <w:r>
        <w:rPr>
          <w:rFonts w:ascii="Arial" w:hAnsi="Arial" w:cs="Arial"/>
        </w:rPr>
        <w:t>ácie</w:t>
      </w:r>
      <w:r w:rsidRPr="00B91BE1">
        <w:rPr>
          <w:rFonts w:ascii="Arial" w:hAnsi="Arial" w:cs="Arial"/>
        </w:rPr>
        <w:t xml:space="preserve"> n</w:t>
      </w:r>
      <w:r>
        <w:rPr>
          <w:rFonts w:ascii="Arial" w:hAnsi="Arial" w:cs="Arial"/>
        </w:rPr>
        <w:t>ie sú</w:t>
      </w:r>
      <w:r w:rsidRPr="00B91BE1">
        <w:rPr>
          <w:rFonts w:ascii="Arial" w:hAnsi="Arial" w:cs="Arial"/>
        </w:rPr>
        <w:t xml:space="preserve"> spln</w:t>
      </w:r>
      <w:r>
        <w:rPr>
          <w:rFonts w:ascii="Arial" w:hAnsi="Arial" w:cs="Arial"/>
        </w:rPr>
        <w:t>ené</w:t>
      </w:r>
    </w:p>
    <w:p w14:paraId="1664F3D1" w14:textId="77777777" w:rsidR="00682187" w:rsidRDefault="00682187" w:rsidP="00682187">
      <w:pPr>
        <w:ind w:left="216" w:firstLine="492"/>
        <w:rPr>
          <w:rFonts w:ascii="Arial" w:eastAsia="Arial" w:hAnsi="Arial" w:cs="Arial"/>
          <w:lang w:val="sk-SK"/>
        </w:rPr>
      </w:pPr>
    </w:p>
    <w:p w14:paraId="1664F3D2" w14:textId="77777777" w:rsidR="00682187" w:rsidRPr="00682187" w:rsidRDefault="00682187" w:rsidP="00682187">
      <w:pPr>
        <w:ind w:left="216" w:firstLine="492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Údaje vzťahujúce sa k obsiahnutým látkam:</w:t>
      </w:r>
    </w:p>
    <w:p w14:paraId="1664F3D5" w14:textId="77777777" w:rsidR="00682187" w:rsidRPr="00682187" w:rsidRDefault="00682187" w:rsidP="00131DBC">
      <w:pPr>
        <w:ind w:firstLine="708"/>
        <w:rPr>
          <w:rFonts w:ascii="Arial" w:eastAsia="Arial" w:hAnsi="Arial" w:cs="Arial"/>
          <w:u w:val="single"/>
          <w:lang w:val="sk-SK"/>
        </w:rPr>
      </w:pPr>
      <w:r w:rsidRPr="00682187">
        <w:rPr>
          <w:rFonts w:ascii="Arial" w:eastAsia="Arial" w:hAnsi="Arial" w:cs="Arial"/>
          <w:u w:val="single"/>
          <w:lang w:val="sk-SK"/>
        </w:rPr>
        <w:t>Hydroxid sodný:</w:t>
      </w:r>
    </w:p>
    <w:p w14:paraId="1664F3D6" w14:textId="77777777" w:rsidR="00682187" w:rsidRPr="00682187" w:rsidRDefault="00682187" w:rsidP="00682187">
      <w:pPr>
        <w:ind w:left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Cesty vstupu: inhalácia aerosólu, ingesci</w:t>
      </w:r>
      <w:r>
        <w:rPr>
          <w:rFonts w:ascii="Arial" w:eastAsia="Arial" w:hAnsi="Arial" w:cs="Arial"/>
          <w:lang w:val="sk-SK"/>
        </w:rPr>
        <w:t>a</w:t>
      </w:r>
      <w:r w:rsidRPr="00682187">
        <w:rPr>
          <w:rFonts w:ascii="Arial" w:eastAsia="Arial" w:hAnsi="Arial" w:cs="Arial"/>
          <w:lang w:val="sk-SK"/>
        </w:rPr>
        <w:t>.</w:t>
      </w:r>
    </w:p>
    <w:p w14:paraId="1664F3D7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Riziko pri inhalácii: vyparovanie</w:t>
      </w:r>
      <w:r w:rsidRPr="00682187">
        <w:rPr>
          <w:rFonts w:ascii="Arial" w:eastAsia="Arial" w:hAnsi="Arial" w:cs="Arial"/>
          <w:lang w:val="sk-SK"/>
        </w:rPr>
        <w:t xml:space="preserve"> pri 20</w:t>
      </w:r>
      <w:r>
        <w:rPr>
          <w:rFonts w:ascii="Arial" w:eastAsia="Arial" w:hAnsi="Arial" w:cs="Arial"/>
          <w:lang w:val="sk-SK"/>
        </w:rPr>
        <w:t>º</w:t>
      </w:r>
      <w:r w:rsidRPr="00682187">
        <w:rPr>
          <w:rFonts w:ascii="Arial" w:eastAsia="Arial" w:hAnsi="Arial" w:cs="Arial"/>
          <w:lang w:val="sk-SK"/>
        </w:rPr>
        <w:t>C zanedbateľné, zdraviu škodlivá koncentrácia aerosólu však</w:t>
      </w:r>
    </w:p>
    <w:p w14:paraId="1664F3D8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môže byť dosiahnutá veľmi rýchlo.</w:t>
      </w:r>
    </w:p>
    <w:p w14:paraId="1664F3D9" w14:textId="4C3BDE56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 xml:space="preserve">Účinky krátkodobej expozície: </w:t>
      </w:r>
      <w:r w:rsidR="00E60C06" w:rsidRPr="00682187">
        <w:rPr>
          <w:rFonts w:ascii="Arial" w:eastAsia="Arial" w:hAnsi="Arial" w:cs="Arial"/>
          <w:lang w:val="sk-SK"/>
        </w:rPr>
        <w:t>žeravosť</w:t>
      </w:r>
      <w:r w:rsidRPr="00682187">
        <w:rPr>
          <w:rFonts w:ascii="Arial" w:eastAsia="Arial" w:hAnsi="Arial" w:cs="Arial"/>
          <w:lang w:val="sk-SK"/>
        </w:rPr>
        <w:t xml:space="preserve"> - látka je žieravá pre oči, pokožku a dýchacie cesty, žieravá je</w:t>
      </w:r>
    </w:p>
    <w:p w14:paraId="1664F3DA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tiež pri požití, nadýchaní aerosólu môže spôsobiť pľúcny edém.</w:t>
      </w:r>
    </w:p>
    <w:p w14:paraId="1664F3DB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Účinky pri opakovanej alebo dlhodobej expozícii: kontakt s pokožkou môže spôsobiť dermatitídu.</w:t>
      </w:r>
    </w:p>
    <w:p w14:paraId="1664F3DC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Akútne nebezpečenstvo / symptómy:</w:t>
      </w:r>
    </w:p>
    <w:p w14:paraId="1664F3DD" w14:textId="77777777" w:rsidR="00682187" w:rsidRPr="00682187" w:rsidRDefault="00682187" w:rsidP="00682187">
      <w:pPr>
        <w:ind w:left="708"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nadýchaní: žieravý - pocit pálenia, bolesť hrdla, kašeľ, dýchacie ťažkosti, dýchavičnosť,</w:t>
      </w:r>
    </w:p>
    <w:p w14:paraId="1664F3DE" w14:textId="77777777" w:rsidR="00682187" w:rsidRPr="00682187" w:rsidRDefault="00682187" w:rsidP="00682187">
      <w:pPr>
        <w:ind w:left="708"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ťažkosti môžu pretrvávať</w:t>
      </w:r>
    </w:p>
    <w:p w14:paraId="1664F3DF" w14:textId="77777777" w:rsidR="00682187" w:rsidRPr="00682187" w:rsidRDefault="00682187" w:rsidP="00682187">
      <w:pPr>
        <w:ind w:left="708"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koža: žieravý - začervenanie, bolesť, vážne popáleniny kože, pľuzgiere</w:t>
      </w:r>
    </w:p>
    <w:p w14:paraId="1664F3E0" w14:textId="77777777" w:rsidR="00682187" w:rsidRPr="00682187" w:rsidRDefault="00682187" w:rsidP="00682187">
      <w:pPr>
        <w:ind w:left="708"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oči: žieravý - začervenanie, bolesť, rozmazané videnie, vážne hlboké popáleniny</w:t>
      </w:r>
    </w:p>
    <w:p w14:paraId="1664F3E1" w14:textId="77777777" w:rsidR="00682187" w:rsidRDefault="00682187" w:rsidP="00682187">
      <w:pPr>
        <w:ind w:left="708"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požití: žieravý - pocit pálenia, bolesť brucha, šok alebo kolaps</w:t>
      </w:r>
    </w:p>
    <w:tbl>
      <w:tblPr>
        <w:tblW w:w="7037" w:type="dxa"/>
        <w:tblInd w:w="718" w:type="dxa"/>
        <w:tblLook w:val="04A0" w:firstRow="1" w:lastRow="0" w:firstColumn="1" w:lastColumn="0" w:noHBand="0" w:noVBand="1"/>
      </w:tblPr>
      <w:tblGrid>
        <w:gridCol w:w="2834"/>
        <w:gridCol w:w="4203"/>
      </w:tblGrid>
      <w:tr w:rsidR="000C6F67" w:rsidRPr="000C6F67" w14:paraId="34FDD84A" w14:textId="77777777" w:rsidTr="000C6F67">
        <w:trPr>
          <w:trHeight w:val="231"/>
        </w:trPr>
        <w:tc>
          <w:tcPr>
            <w:tcW w:w="2834" w:type="dxa"/>
            <w:hideMark/>
          </w:tcPr>
          <w:p w14:paraId="13EB1AEB" w14:textId="77777777" w:rsidR="000C6F67" w:rsidRPr="000C6F67" w:rsidRDefault="000C6F67" w:rsidP="000C6F67">
            <w:pPr>
              <w:rPr>
                <w:rFonts w:ascii="Arial" w:eastAsia="Arial" w:hAnsi="Arial" w:cs="Arial"/>
                <w:lang w:val="sk-SK"/>
              </w:rPr>
            </w:pPr>
            <w:r w:rsidRPr="000C6F67">
              <w:rPr>
                <w:rFonts w:ascii="Arial" w:eastAsia="Arial" w:hAnsi="Arial" w:cs="Arial"/>
                <w:u w:val="single"/>
                <w:lang w:val="sk-SK"/>
              </w:rPr>
              <w:t>2-Butoxyethanol :</w:t>
            </w:r>
            <w:r w:rsidRPr="000C6F67">
              <w:rPr>
                <w:rFonts w:ascii="Arial" w:eastAsia="Arial" w:hAnsi="Arial" w:cs="Arial"/>
                <w:lang w:val="sk-SK"/>
              </w:rPr>
              <w:t xml:space="preserve"> </w:t>
            </w:r>
          </w:p>
        </w:tc>
        <w:tc>
          <w:tcPr>
            <w:tcW w:w="4203" w:type="dxa"/>
          </w:tcPr>
          <w:p w14:paraId="3D7462C4" w14:textId="77777777" w:rsidR="000C6F67" w:rsidRPr="000C6F67" w:rsidRDefault="000C6F67" w:rsidP="000C6F67">
            <w:pPr>
              <w:rPr>
                <w:rFonts w:ascii="Arial" w:eastAsia="Arial" w:hAnsi="Arial" w:cs="Arial"/>
                <w:lang w:val="sk-SK"/>
              </w:rPr>
            </w:pPr>
          </w:p>
        </w:tc>
      </w:tr>
      <w:tr w:rsidR="000C6F67" w:rsidRPr="000C6F67" w14:paraId="08F1E103" w14:textId="77777777" w:rsidTr="000C6F67">
        <w:trPr>
          <w:trHeight w:val="458"/>
        </w:trPr>
        <w:tc>
          <w:tcPr>
            <w:tcW w:w="2834" w:type="dxa"/>
            <w:hideMark/>
          </w:tcPr>
          <w:p w14:paraId="095F559E" w14:textId="045D260E" w:rsidR="000C6F67" w:rsidRPr="000C6F67" w:rsidRDefault="000C6F67" w:rsidP="000C6F67">
            <w:pPr>
              <w:rPr>
                <w:rFonts w:ascii="Arial" w:eastAsia="Arial" w:hAnsi="Arial" w:cs="Arial"/>
                <w:lang w:val="sk-SK"/>
              </w:rPr>
            </w:pPr>
            <w:r w:rsidRPr="000C6F67">
              <w:rPr>
                <w:rFonts w:ascii="Arial" w:eastAsia="Arial" w:hAnsi="Arial" w:cs="Arial"/>
                <w:lang w:val="sk-SK"/>
              </w:rPr>
              <w:t>Ak</w:t>
            </w:r>
            <w:r w:rsidR="00AF70EB">
              <w:rPr>
                <w:rFonts w:ascii="Arial" w:eastAsia="Arial" w:hAnsi="Arial" w:cs="Arial"/>
                <w:lang w:val="sk-SK"/>
              </w:rPr>
              <w:t>útna</w:t>
            </w:r>
            <w:r w:rsidRPr="000C6F67">
              <w:rPr>
                <w:rFonts w:ascii="Arial" w:eastAsia="Arial" w:hAnsi="Arial" w:cs="Arial"/>
                <w:lang w:val="sk-SK"/>
              </w:rPr>
              <w:t xml:space="preserve"> oráln</w:t>
            </w:r>
            <w:r w:rsidR="00AF70EB">
              <w:rPr>
                <w:rFonts w:ascii="Arial" w:eastAsia="Arial" w:hAnsi="Arial" w:cs="Arial"/>
                <w:lang w:val="sk-SK"/>
              </w:rPr>
              <w:t>a</w:t>
            </w:r>
            <w:r w:rsidRPr="000C6F67">
              <w:rPr>
                <w:rFonts w:ascii="Arial" w:eastAsia="Arial" w:hAnsi="Arial" w:cs="Arial"/>
                <w:lang w:val="sk-SK"/>
              </w:rPr>
              <w:t xml:space="preserve"> toxicita  </w:t>
            </w:r>
            <w:r w:rsidRPr="000C6F67">
              <w:rPr>
                <w:rFonts w:ascii="Arial" w:eastAsia="Arial" w:hAnsi="Arial" w:cs="Arial"/>
                <w:lang w:val="sk-SK"/>
              </w:rPr>
              <w:tab/>
              <w:t xml:space="preserve"> </w:t>
            </w:r>
          </w:p>
        </w:tc>
        <w:tc>
          <w:tcPr>
            <w:tcW w:w="4203" w:type="dxa"/>
            <w:hideMark/>
          </w:tcPr>
          <w:p w14:paraId="296453DC" w14:textId="6F52211A" w:rsidR="000C6F67" w:rsidRPr="000C6F67" w:rsidRDefault="000C6F67" w:rsidP="000C6F67">
            <w:pPr>
              <w:rPr>
                <w:rFonts w:ascii="Arial" w:eastAsia="Arial" w:hAnsi="Arial" w:cs="Arial"/>
                <w:lang w:val="sk-SK"/>
              </w:rPr>
            </w:pPr>
            <w:r w:rsidRPr="000C6F67">
              <w:rPr>
                <w:rFonts w:ascii="Arial" w:eastAsia="Arial" w:hAnsi="Arial" w:cs="Arial"/>
                <w:lang w:val="sk-SK"/>
              </w:rPr>
              <w:t>LD50 potkan = 470 mg/kg; literárn</w:t>
            </w:r>
            <w:r w:rsidR="00314B16">
              <w:rPr>
                <w:rFonts w:ascii="Arial" w:eastAsia="Arial" w:hAnsi="Arial" w:cs="Arial"/>
                <w:lang w:val="sk-SK"/>
              </w:rPr>
              <w:t>y</w:t>
            </w:r>
            <w:r w:rsidRPr="000C6F67">
              <w:rPr>
                <w:rFonts w:ascii="Arial" w:eastAsia="Arial" w:hAnsi="Arial" w:cs="Arial"/>
                <w:lang w:val="sk-SK"/>
              </w:rPr>
              <w:t xml:space="preserve"> údaj LD50 </w:t>
            </w:r>
            <w:r w:rsidR="00314B16" w:rsidRPr="000C6F67">
              <w:rPr>
                <w:rFonts w:ascii="Arial" w:eastAsia="Arial" w:hAnsi="Arial" w:cs="Arial"/>
                <w:lang w:val="sk-SK"/>
              </w:rPr>
              <w:t>králik</w:t>
            </w:r>
            <w:r w:rsidRPr="000C6F67">
              <w:rPr>
                <w:rFonts w:ascii="Arial" w:eastAsia="Arial" w:hAnsi="Arial" w:cs="Arial"/>
                <w:lang w:val="sk-SK"/>
              </w:rPr>
              <w:t xml:space="preserve"> = 300 mg/kg; literárn</w:t>
            </w:r>
            <w:r w:rsidR="00314B16">
              <w:rPr>
                <w:rFonts w:ascii="Arial" w:eastAsia="Arial" w:hAnsi="Arial" w:cs="Arial"/>
                <w:lang w:val="sk-SK"/>
              </w:rPr>
              <w:t>y</w:t>
            </w:r>
            <w:r w:rsidRPr="000C6F67">
              <w:rPr>
                <w:rFonts w:ascii="Arial" w:eastAsia="Arial" w:hAnsi="Arial" w:cs="Arial"/>
                <w:lang w:val="sk-SK"/>
              </w:rPr>
              <w:t xml:space="preserve"> údaj </w:t>
            </w:r>
          </w:p>
        </w:tc>
      </w:tr>
      <w:tr w:rsidR="000C6F67" w:rsidRPr="000C6F67" w14:paraId="55AC2AED" w14:textId="77777777" w:rsidTr="000C6F67">
        <w:trPr>
          <w:trHeight w:val="461"/>
        </w:trPr>
        <w:tc>
          <w:tcPr>
            <w:tcW w:w="2834" w:type="dxa"/>
            <w:hideMark/>
          </w:tcPr>
          <w:p w14:paraId="4251EB82" w14:textId="748736BD" w:rsidR="000C6F67" w:rsidRPr="000C6F67" w:rsidRDefault="000C6F67" w:rsidP="000C6F67">
            <w:pPr>
              <w:rPr>
                <w:rFonts w:ascii="Arial" w:eastAsia="Arial" w:hAnsi="Arial" w:cs="Arial"/>
                <w:lang w:val="sk-SK"/>
              </w:rPr>
            </w:pPr>
            <w:r w:rsidRPr="000C6F67">
              <w:rPr>
                <w:rFonts w:ascii="Arial" w:eastAsia="Arial" w:hAnsi="Arial" w:cs="Arial"/>
                <w:lang w:val="sk-SK"/>
              </w:rPr>
              <w:t>Ak</w:t>
            </w:r>
            <w:r w:rsidR="00AF70EB">
              <w:rPr>
                <w:rFonts w:ascii="Arial" w:eastAsia="Arial" w:hAnsi="Arial" w:cs="Arial"/>
                <w:lang w:val="sk-SK"/>
              </w:rPr>
              <w:t>útna</w:t>
            </w:r>
            <w:r w:rsidRPr="000C6F67">
              <w:rPr>
                <w:rFonts w:ascii="Arial" w:eastAsia="Arial" w:hAnsi="Arial" w:cs="Arial"/>
                <w:lang w:val="sk-SK"/>
              </w:rPr>
              <w:t xml:space="preserve"> inhalačn</w:t>
            </w:r>
            <w:r w:rsidR="00AF70EB">
              <w:rPr>
                <w:rFonts w:ascii="Arial" w:eastAsia="Arial" w:hAnsi="Arial" w:cs="Arial"/>
                <w:lang w:val="sk-SK"/>
              </w:rPr>
              <w:t xml:space="preserve">á </w:t>
            </w:r>
            <w:r w:rsidRPr="000C6F67">
              <w:rPr>
                <w:rFonts w:ascii="Arial" w:eastAsia="Arial" w:hAnsi="Arial" w:cs="Arial"/>
                <w:lang w:val="sk-SK"/>
              </w:rPr>
              <w:t xml:space="preserve">toxicita  </w:t>
            </w:r>
          </w:p>
        </w:tc>
        <w:tc>
          <w:tcPr>
            <w:tcW w:w="4203" w:type="dxa"/>
            <w:hideMark/>
          </w:tcPr>
          <w:p w14:paraId="5BC4B5A3" w14:textId="46854925" w:rsidR="000C6F67" w:rsidRPr="000C6F67" w:rsidRDefault="000C6F67" w:rsidP="000C6F67">
            <w:pPr>
              <w:rPr>
                <w:rFonts w:ascii="Arial" w:eastAsia="Arial" w:hAnsi="Arial" w:cs="Arial"/>
                <w:lang w:val="sk-SK"/>
              </w:rPr>
            </w:pPr>
            <w:r w:rsidRPr="000C6F67">
              <w:rPr>
                <w:rFonts w:ascii="Arial" w:eastAsia="Arial" w:hAnsi="Arial" w:cs="Arial"/>
                <w:lang w:val="sk-SK"/>
              </w:rPr>
              <w:t>LC50 potkan = 450 mg/l; 4h; literárn</w:t>
            </w:r>
            <w:r w:rsidR="00314B16">
              <w:rPr>
                <w:rFonts w:ascii="Arial" w:eastAsia="Arial" w:hAnsi="Arial" w:cs="Arial"/>
                <w:lang w:val="sk-SK"/>
              </w:rPr>
              <w:t xml:space="preserve">y </w:t>
            </w:r>
            <w:r w:rsidRPr="000C6F67">
              <w:rPr>
                <w:rFonts w:ascii="Arial" w:eastAsia="Arial" w:hAnsi="Arial" w:cs="Arial"/>
                <w:lang w:val="sk-SK"/>
              </w:rPr>
              <w:t xml:space="preserve">údaj </w:t>
            </w:r>
          </w:p>
          <w:p w14:paraId="368D56CF" w14:textId="4F624B0B" w:rsidR="007F742C" w:rsidRDefault="000C6F67" w:rsidP="000C6F67">
            <w:pPr>
              <w:rPr>
                <w:rFonts w:ascii="Arial" w:eastAsia="Arial" w:hAnsi="Arial" w:cs="Arial"/>
                <w:lang w:val="sk-SK"/>
              </w:rPr>
            </w:pPr>
            <w:r w:rsidRPr="000C6F67">
              <w:rPr>
                <w:rFonts w:ascii="Arial" w:eastAsia="Arial" w:hAnsi="Arial" w:cs="Arial"/>
                <w:lang w:val="sk-SK"/>
              </w:rPr>
              <w:t>LCLo potkan = 18,000 mg/m</w:t>
            </w:r>
            <w:r w:rsidRPr="000C6F67">
              <w:rPr>
                <w:rFonts w:ascii="Arial" w:eastAsia="Arial" w:hAnsi="Arial" w:cs="Arial"/>
                <w:vertAlign w:val="superscript"/>
                <w:lang w:val="sk-SK"/>
              </w:rPr>
              <w:t>3</w:t>
            </w:r>
            <w:r w:rsidRPr="000C6F67">
              <w:rPr>
                <w:rFonts w:ascii="Arial" w:eastAsia="Arial" w:hAnsi="Arial" w:cs="Arial"/>
                <w:lang w:val="sk-SK"/>
              </w:rPr>
              <w:t>; 7h; literárn</w:t>
            </w:r>
            <w:r w:rsidR="00314B16">
              <w:rPr>
                <w:rFonts w:ascii="Arial" w:eastAsia="Arial" w:hAnsi="Arial" w:cs="Arial"/>
                <w:lang w:val="sk-SK"/>
              </w:rPr>
              <w:t>y</w:t>
            </w:r>
            <w:r w:rsidR="007F742C">
              <w:rPr>
                <w:rFonts w:ascii="Arial" w:eastAsia="Arial" w:hAnsi="Arial" w:cs="Arial"/>
                <w:lang w:val="sk-SK"/>
              </w:rPr>
              <w:t xml:space="preserve"> </w:t>
            </w:r>
          </w:p>
          <w:p w14:paraId="24791F22" w14:textId="5B466494" w:rsidR="000C6F67" w:rsidRPr="000C6F67" w:rsidRDefault="000C6F67" w:rsidP="000C6F67">
            <w:pPr>
              <w:rPr>
                <w:rFonts w:ascii="Arial" w:eastAsia="Arial" w:hAnsi="Arial" w:cs="Arial"/>
                <w:lang w:val="sk-SK"/>
              </w:rPr>
            </w:pPr>
            <w:r w:rsidRPr="000C6F67">
              <w:rPr>
                <w:rFonts w:ascii="Arial" w:eastAsia="Arial" w:hAnsi="Arial" w:cs="Arial"/>
                <w:lang w:val="sk-SK"/>
              </w:rPr>
              <w:t xml:space="preserve">údaj </w:t>
            </w:r>
          </w:p>
        </w:tc>
      </w:tr>
    </w:tbl>
    <w:p w14:paraId="48F79C31" w14:textId="79F5A356" w:rsidR="000C6F67" w:rsidRPr="000C6F67" w:rsidRDefault="000C6F67" w:rsidP="000C6F67">
      <w:pPr>
        <w:rPr>
          <w:rFonts w:ascii="Arial" w:eastAsia="Arial" w:hAnsi="Arial" w:cs="Arial"/>
          <w:lang w:val="sk-SK"/>
        </w:rPr>
      </w:pPr>
      <w:r w:rsidRPr="000C6F67">
        <w:rPr>
          <w:rFonts w:ascii="Arial" w:eastAsia="Arial" w:hAnsi="Arial" w:cs="Arial"/>
          <w:lang w:val="sk-SK"/>
        </w:rPr>
        <w:tab/>
        <w:t>Ak</w:t>
      </w:r>
      <w:r w:rsidR="00746045">
        <w:rPr>
          <w:rFonts w:ascii="Arial" w:eastAsia="Arial" w:hAnsi="Arial" w:cs="Arial"/>
          <w:lang w:val="sk-SK"/>
        </w:rPr>
        <w:t>útna</w:t>
      </w:r>
      <w:r w:rsidRPr="000C6F67">
        <w:rPr>
          <w:rFonts w:ascii="Arial" w:eastAsia="Arial" w:hAnsi="Arial" w:cs="Arial"/>
          <w:lang w:val="sk-SK"/>
        </w:rPr>
        <w:t xml:space="preserve"> derm</w:t>
      </w:r>
      <w:r w:rsidR="0093590A">
        <w:rPr>
          <w:rFonts w:ascii="Arial" w:eastAsia="Arial" w:hAnsi="Arial" w:cs="Arial"/>
          <w:lang w:val="sk-SK"/>
        </w:rPr>
        <w:t>á</w:t>
      </w:r>
      <w:r w:rsidRPr="000C6F67">
        <w:rPr>
          <w:rFonts w:ascii="Arial" w:eastAsia="Arial" w:hAnsi="Arial" w:cs="Arial"/>
          <w:lang w:val="sk-SK"/>
        </w:rPr>
        <w:t>ln</w:t>
      </w:r>
      <w:r w:rsidR="00BA1034">
        <w:rPr>
          <w:rFonts w:ascii="Arial" w:eastAsia="Arial" w:hAnsi="Arial" w:cs="Arial"/>
          <w:lang w:val="sk-SK"/>
        </w:rPr>
        <w:t>a</w:t>
      </w:r>
      <w:r w:rsidRPr="000C6F67">
        <w:rPr>
          <w:rFonts w:ascii="Arial" w:eastAsia="Arial" w:hAnsi="Arial" w:cs="Arial"/>
          <w:lang w:val="sk-SK"/>
        </w:rPr>
        <w:t xml:space="preserve"> toxicita  </w:t>
      </w:r>
      <w:r w:rsidRPr="000C6F67">
        <w:rPr>
          <w:rFonts w:ascii="Arial" w:eastAsia="Arial" w:hAnsi="Arial" w:cs="Arial"/>
          <w:lang w:val="sk-SK"/>
        </w:rPr>
        <w:tab/>
        <w:t xml:space="preserve">LD50 </w:t>
      </w:r>
      <w:r w:rsidR="00314B16" w:rsidRPr="000C6F67">
        <w:rPr>
          <w:rFonts w:ascii="Arial" w:eastAsia="Arial" w:hAnsi="Arial" w:cs="Arial"/>
          <w:lang w:val="sk-SK"/>
        </w:rPr>
        <w:t>králik</w:t>
      </w:r>
      <w:r w:rsidRPr="000C6F67">
        <w:rPr>
          <w:rFonts w:ascii="Arial" w:eastAsia="Arial" w:hAnsi="Arial" w:cs="Arial"/>
          <w:lang w:val="sk-SK"/>
        </w:rPr>
        <w:t xml:space="preserve"> = 220 mg/kg; literárn</w:t>
      </w:r>
      <w:r w:rsidR="00AC6AD7">
        <w:rPr>
          <w:rFonts w:ascii="Arial" w:eastAsia="Arial" w:hAnsi="Arial" w:cs="Arial"/>
          <w:lang w:val="sk-SK"/>
        </w:rPr>
        <w:t>y</w:t>
      </w:r>
      <w:r w:rsidRPr="000C6F67">
        <w:rPr>
          <w:rFonts w:ascii="Arial" w:eastAsia="Arial" w:hAnsi="Arial" w:cs="Arial"/>
          <w:lang w:val="sk-SK"/>
        </w:rPr>
        <w:t xml:space="preserve"> údaj </w:t>
      </w:r>
    </w:p>
    <w:p w14:paraId="5E2FD253" w14:textId="19251B27" w:rsidR="000C6F67" w:rsidRPr="000C6F67" w:rsidRDefault="000C6F67" w:rsidP="00BA1034">
      <w:pPr>
        <w:ind w:firstLine="708"/>
        <w:rPr>
          <w:rFonts w:ascii="Arial" w:eastAsia="Arial" w:hAnsi="Arial" w:cs="Arial"/>
          <w:lang w:val="sk-SK"/>
        </w:rPr>
      </w:pPr>
      <w:r w:rsidRPr="000C6F67">
        <w:rPr>
          <w:rFonts w:ascii="Arial" w:eastAsia="Arial" w:hAnsi="Arial" w:cs="Arial"/>
          <w:lang w:val="sk-SK"/>
        </w:rPr>
        <w:t>LD50 (potkan) oráln</w:t>
      </w:r>
      <w:r w:rsidR="00AC6AD7">
        <w:rPr>
          <w:rFonts w:ascii="Arial" w:eastAsia="Arial" w:hAnsi="Arial" w:cs="Arial"/>
          <w:lang w:val="sk-SK"/>
        </w:rPr>
        <w:t>y</w:t>
      </w:r>
      <w:r w:rsidRPr="000C6F67">
        <w:rPr>
          <w:rFonts w:ascii="Arial" w:eastAsia="Arial" w:hAnsi="Arial" w:cs="Arial"/>
          <w:lang w:val="sk-SK"/>
        </w:rPr>
        <w:t xml:space="preserve"> (mg/kg hm.) = 1200 </w:t>
      </w:r>
    </w:p>
    <w:p w14:paraId="6BA4A1C7" w14:textId="745CDDCA" w:rsidR="000C6F67" w:rsidRPr="000C6F67" w:rsidRDefault="000C6F67" w:rsidP="00BA1034">
      <w:pPr>
        <w:ind w:firstLine="708"/>
        <w:rPr>
          <w:rFonts w:ascii="Arial" w:eastAsia="Arial" w:hAnsi="Arial" w:cs="Arial"/>
          <w:lang w:val="sk-SK"/>
        </w:rPr>
      </w:pPr>
      <w:r w:rsidRPr="000C6F67">
        <w:rPr>
          <w:rFonts w:ascii="Arial" w:eastAsia="Arial" w:hAnsi="Arial" w:cs="Arial"/>
          <w:lang w:val="sk-SK"/>
        </w:rPr>
        <w:t>LC50 inhalační (potkan) páry/prach/</w:t>
      </w:r>
      <w:r w:rsidR="00AC6AD7">
        <w:rPr>
          <w:rFonts w:ascii="Arial" w:eastAsia="Arial" w:hAnsi="Arial" w:cs="Arial"/>
          <w:lang w:val="sk-SK"/>
        </w:rPr>
        <w:t>hmla</w:t>
      </w:r>
      <w:r w:rsidRPr="000C6F67">
        <w:rPr>
          <w:rFonts w:ascii="Arial" w:eastAsia="Arial" w:hAnsi="Arial" w:cs="Arial"/>
          <w:lang w:val="sk-SK"/>
        </w:rPr>
        <w:t>/d</w:t>
      </w:r>
      <w:r w:rsidR="00AC6AD7">
        <w:rPr>
          <w:rFonts w:ascii="Arial" w:eastAsia="Arial" w:hAnsi="Arial" w:cs="Arial"/>
          <w:lang w:val="sk-SK"/>
        </w:rPr>
        <w:t>y</w:t>
      </w:r>
      <w:r w:rsidRPr="000C6F67">
        <w:rPr>
          <w:rFonts w:ascii="Arial" w:eastAsia="Arial" w:hAnsi="Arial" w:cs="Arial"/>
          <w:lang w:val="sk-SK"/>
        </w:rPr>
        <w:t xml:space="preserve">m (mg/l/4h) nebo plyn (ppmV/4h) = 3 </w:t>
      </w:r>
    </w:p>
    <w:p w14:paraId="73AEC753" w14:textId="77777777" w:rsidR="00BC58B3" w:rsidRPr="00682187" w:rsidRDefault="00BC58B3" w:rsidP="000B4218">
      <w:pPr>
        <w:rPr>
          <w:rFonts w:ascii="Arial" w:eastAsia="Arial" w:hAnsi="Arial" w:cs="Arial"/>
          <w:lang w:val="sk-SK"/>
        </w:rPr>
      </w:pPr>
    </w:p>
    <w:p w14:paraId="1664F3E2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Expozičné limity nesmú byť prekročené. Príznaky pľúcneho edému sa často prejaví až po niekoľkých</w:t>
      </w:r>
    </w:p>
    <w:p w14:paraId="1664F3E3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hodinách a sú horšie pri fyzickej námahe. Preto je po expozícii nutný odpočinok a lekársky</w:t>
      </w:r>
    </w:p>
    <w:p w14:paraId="1664F3E4" w14:textId="77777777" w:rsid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dohľad.</w:t>
      </w:r>
    </w:p>
    <w:p w14:paraId="1ACED1DC" w14:textId="77777777" w:rsidR="00BA6192" w:rsidRDefault="00BA6192" w:rsidP="00BA6192">
      <w:pPr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11.2</w:t>
      </w:r>
      <w:r>
        <w:rPr>
          <w:rFonts w:ascii="Arial" w:eastAsia="Arial" w:hAnsi="Arial" w:cs="Arial"/>
          <w:lang w:val="sk-SK"/>
        </w:rPr>
        <w:tab/>
        <w:t>Informácie o ďalšom nebezpečenstve:          neuvedené</w:t>
      </w:r>
    </w:p>
    <w:p w14:paraId="1664F3E5" w14:textId="77777777" w:rsidR="00011FF0" w:rsidRDefault="00011FF0">
      <w:pPr>
        <w:spacing w:before="9" w:line="220" w:lineRule="exact"/>
        <w:rPr>
          <w:sz w:val="22"/>
          <w:szCs w:val="22"/>
        </w:rPr>
      </w:pPr>
    </w:p>
    <w:p w14:paraId="1664F3E6" w14:textId="77777777" w:rsidR="00011FF0" w:rsidRDefault="00E95F41" w:rsidP="00E80B0C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1"/>
        </w:rPr>
        <w:lastRenderedPageBreak/>
        <w:t>O</w:t>
      </w:r>
      <w:r w:rsidR="00E80B0C">
        <w:rPr>
          <w:rFonts w:ascii="Arial" w:eastAsia="Arial" w:hAnsi="Arial" w:cs="Arial"/>
          <w:b/>
        </w:rPr>
        <w:t>ddie</w:t>
      </w:r>
      <w:r>
        <w:rPr>
          <w:rFonts w:ascii="Arial" w:eastAsia="Arial" w:hAnsi="Arial" w:cs="Arial"/>
          <w:b/>
        </w:rPr>
        <w:t>l</w:t>
      </w:r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 xml:space="preserve">12          </w:t>
      </w:r>
      <w:r>
        <w:rPr>
          <w:rFonts w:ascii="Arial" w:eastAsia="Arial" w:hAnsi="Arial" w:cs="Arial"/>
          <w:b/>
          <w:spacing w:val="17"/>
        </w:rPr>
        <w:t xml:space="preserve"> 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kol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</w:rPr>
        <w:t>gi</w:t>
      </w:r>
      <w:r>
        <w:rPr>
          <w:rFonts w:ascii="Arial" w:eastAsia="Arial" w:hAnsi="Arial" w:cs="Arial"/>
          <w:b/>
          <w:spacing w:val="2"/>
        </w:rPr>
        <w:t>c</w:t>
      </w:r>
      <w:r>
        <w:rPr>
          <w:rFonts w:ascii="Arial" w:eastAsia="Arial" w:hAnsi="Arial" w:cs="Arial"/>
          <w:b/>
        </w:rPr>
        <w:t>ké</w:t>
      </w:r>
      <w:r>
        <w:rPr>
          <w:rFonts w:ascii="Arial" w:eastAsia="Arial" w:hAnsi="Arial" w:cs="Arial"/>
          <w:b/>
          <w:spacing w:val="-12"/>
        </w:rPr>
        <w:t xml:space="preserve"> </w:t>
      </w:r>
      <w:r>
        <w:rPr>
          <w:rFonts w:ascii="Arial" w:eastAsia="Arial" w:hAnsi="Arial" w:cs="Arial"/>
          <w:b/>
        </w:rPr>
        <w:t>in</w:t>
      </w:r>
      <w:r>
        <w:rPr>
          <w:rFonts w:ascii="Arial" w:eastAsia="Arial" w:hAnsi="Arial" w:cs="Arial"/>
          <w:b/>
          <w:spacing w:val="1"/>
        </w:rPr>
        <w:t>f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  <w:spacing w:val="3"/>
        </w:rPr>
        <w:t>m</w:t>
      </w:r>
      <w:r w:rsidR="00E80B0C">
        <w:rPr>
          <w:rFonts w:ascii="Arial" w:eastAsia="Arial" w:hAnsi="Arial" w:cs="Arial"/>
          <w:b/>
        </w:rPr>
        <w:t>á</w:t>
      </w:r>
      <w:r>
        <w:rPr>
          <w:rFonts w:ascii="Arial" w:eastAsia="Arial" w:hAnsi="Arial" w:cs="Arial"/>
          <w:b/>
          <w:spacing w:val="-1"/>
        </w:rPr>
        <w:t>c</w:t>
      </w:r>
      <w:r>
        <w:rPr>
          <w:rFonts w:ascii="Arial" w:eastAsia="Arial" w:hAnsi="Arial" w:cs="Arial"/>
          <w:b/>
        </w:rPr>
        <w:t>e</w:t>
      </w:r>
    </w:p>
    <w:p w14:paraId="1664F3E7" w14:textId="77777777" w:rsidR="00011FF0" w:rsidRDefault="00011FF0">
      <w:pPr>
        <w:spacing w:before="13" w:line="220" w:lineRule="exact"/>
        <w:rPr>
          <w:sz w:val="22"/>
          <w:szCs w:val="22"/>
        </w:rPr>
      </w:pPr>
    </w:p>
    <w:p w14:paraId="1664F3E8" w14:textId="77777777" w:rsidR="00E80B0C" w:rsidRDefault="00E80B0C" w:rsidP="00E80B0C">
      <w:pPr>
        <w:spacing w:before="1"/>
        <w:rPr>
          <w:rFonts w:ascii="Arial" w:eastAsia="Arial" w:hAnsi="Arial" w:cs="Arial"/>
        </w:rPr>
      </w:pPr>
      <w:r w:rsidRPr="00E80B0C">
        <w:rPr>
          <w:rFonts w:ascii="Arial" w:eastAsia="Arial" w:hAnsi="Arial" w:cs="Arial"/>
        </w:rPr>
        <w:t xml:space="preserve">12.1 </w:t>
      </w:r>
      <w:r>
        <w:rPr>
          <w:rFonts w:ascii="Arial" w:eastAsia="Arial" w:hAnsi="Arial" w:cs="Arial"/>
        </w:rPr>
        <w:tab/>
        <w:t>T</w:t>
      </w:r>
      <w:r w:rsidRPr="00E80B0C">
        <w:rPr>
          <w:rFonts w:ascii="Arial" w:eastAsia="Arial" w:hAnsi="Arial" w:cs="Arial"/>
        </w:rPr>
        <w:t xml:space="preserve">oxicita: </w:t>
      </w:r>
    </w:p>
    <w:p w14:paraId="1664F3E9" w14:textId="77777777" w:rsidR="00E80B0C" w:rsidRDefault="00E80B0C" w:rsidP="00E80B0C">
      <w:pPr>
        <w:spacing w:before="1"/>
        <w:ind w:left="708"/>
        <w:rPr>
          <w:rFonts w:ascii="Arial" w:eastAsia="Arial" w:hAnsi="Arial" w:cs="Arial"/>
        </w:rPr>
      </w:pPr>
      <w:r w:rsidRPr="00E80B0C">
        <w:rPr>
          <w:rFonts w:ascii="Arial" w:eastAsia="Arial" w:hAnsi="Arial" w:cs="Arial"/>
        </w:rPr>
        <w:t xml:space="preserve">Údaje vzťahujúce sa k obsiahnutým látkam: </w:t>
      </w:r>
    </w:p>
    <w:p w14:paraId="1664F3EA" w14:textId="77777777" w:rsidR="00E80B0C" w:rsidRPr="00E80B0C" w:rsidRDefault="00E80B0C" w:rsidP="00E80B0C">
      <w:pPr>
        <w:spacing w:before="1"/>
        <w:ind w:left="708"/>
        <w:rPr>
          <w:rFonts w:ascii="Arial" w:eastAsia="Arial" w:hAnsi="Arial" w:cs="Arial"/>
          <w:u w:val="single"/>
        </w:rPr>
      </w:pPr>
      <w:r w:rsidRPr="00E80B0C">
        <w:rPr>
          <w:rFonts w:ascii="Arial" w:eastAsia="Arial" w:hAnsi="Arial" w:cs="Arial"/>
          <w:u w:val="single"/>
        </w:rPr>
        <w:t xml:space="preserve">Hydroxid sodný: </w:t>
      </w:r>
    </w:p>
    <w:p w14:paraId="1664F3EB" w14:textId="78E8DC02" w:rsidR="00E80B0C" w:rsidRDefault="00E80B0C" w:rsidP="00E80B0C">
      <w:pPr>
        <w:spacing w:before="1"/>
        <w:ind w:left="708"/>
        <w:rPr>
          <w:rFonts w:ascii="Arial" w:eastAsia="Arial" w:hAnsi="Arial" w:cs="Arial"/>
        </w:rPr>
      </w:pPr>
      <w:r w:rsidRPr="00E80B0C">
        <w:rPr>
          <w:rFonts w:ascii="Arial" w:eastAsia="Arial" w:hAnsi="Arial" w:cs="Arial"/>
        </w:rPr>
        <w:t>Látka môže byť nebezpečná pre životné prostredie; Osobitná pozornosť musí byť brána na vodn</w:t>
      </w:r>
      <w:r w:rsidR="001250A9">
        <w:rPr>
          <w:rFonts w:ascii="Arial" w:eastAsia="Arial" w:hAnsi="Arial" w:cs="Arial"/>
        </w:rPr>
        <w:t xml:space="preserve">é </w:t>
      </w:r>
      <w:r w:rsidRPr="00E80B0C">
        <w:rPr>
          <w:rFonts w:ascii="Arial" w:eastAsia="Arial" w:hAnsi="Arial" w:cs="Arial"/>
        </w:rPr>
        <w:t xml:space="preserve">organizmy. </w:t>
      </w:r>
    </w:p>
    <w:p w14:paraId="1664F3EC" w14:textId="77777777" w:rsidR="00E80B0C" w:rsidRDefault="00E80B0C" w:rsidP="00E80B0C">
      <w:pPr>
        <w:spacing w:before="1"/>
        <w:ind w:left="708"/>
        <w:rPr>
          <w:rFonts w:ascii="Arial" w:eastAsia="Arial" w:hAnsi="Arial" w:cs="Arial"/>
        </w:rPr>
      </w:pPr>
      <w:r w:rsidRPr="00E80B0C">
        <w:rPr>
          <w:rFonts w:ascii="Arial" w:eastAsia="Arial" w:hAnsi="Arial" w:cs="Arial"/>
        </w:rPr>
        <w:t xml:space="preserve">Zaobchádzajte s látkou podľa pracovných postupov, aby nedošlo k úniku do životného prostredia. LC100 Leuciscus idus melanotus = 213 mg / l 48 h, Juhnke a kol. (1978), Wasser Abwasser Forsch, 11, 161-164. </w:t>
      </w:r>
    </w:p>
    <w:p w14:paraId="1664F3ED" w14:textId="77777777" w:rsidR="00E80B0C" w:rsidRDefault="00E80B0C" w:rsidP="00E80B0C">
      <w:pPr>
        <w:spacing w:before="1"/>
        <w:ind w:left="708"/>
        <w:rPr>
          <w:rFonts w:ascii="Arial" w:eastAsia="Arial" w:hAnsi="Arial" w:cs="Arial"/>
        </w:rPr>
      </w:pPr>
      <w:r w:rsidRPr="00E80B0C">
        <w:rPr>
          <w:rFonts w:ascii="Arial" w:eastAsia="Arial" w:hAnsi="Arial" w:cs="Arial"/>
        </w:rPr>
        <w:t xml:space="preserve">LC50 Leuciscus idus melanotus = 189 mg / l 48 h, Juhnke a kol. (1978), Wasser Abwasser Forsch, 11, 161-164. </w:t>
      </w:r>
    </w:p>
    <w:p w14:paraId="1664F3EE" w14:textId="64F3CEE9" w:rsidR="00E80B0C" w:rsidRDefault="00557434" w:rsidP="00E80B0C">
      <w:pPr>
        <w:spacing w:before="1"/>
        <w:ind w:left="708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Akútna toxicita</w:t>
      </w:r>
      <w:r w:rsidR="00243D90">
        <w:rPr>
          <w:rFonts w:ascii="Arial" w:eastAsia="Arial" w:hAnsi="Arial" w:cs="Arial"/>
        </w:rPr>
        <w:t xml:space="preserve"> M factor =1</w:t>
      </w:r>
    </w:p>
    <w:p w14:paraId="0D59DBAB" w14:textId="048EBDD0" w:rsidR="00243D90" w:rsidRDefault="00243D90" w:rsidP="00E80B0C">
      <w:pPr>
        <w:spacing w:before="1"/>
        <w:ind w:left="708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Chronická </w:t>
      </w:r>
      <w:r w:rsidR="00AD7067">
        <w:rPr>
          <w:rFonts w:ascii="Arial" w:eastAsia="Arial" w:hAnsi="Arial" w:cs="Arial"/>
        </w:rPr>
        <w:t>toxicit</w:t>
      </w:r>
      <w:r w:rsidR="00D640DB">
        <w:rPr>
          <w:rFonts w:ascii="Arial" w:eastAsia="Arial" w:hAnsi="Arial" w:cs="Arial"/>
        </w:rPr>
        <w:t xml:space="preserve">a </w:t>
      </w:r>
      <w:r w:rsidR="00D640DB">
        <w:rPr>
          <w:rFonts w:ascii="Arial" w:eastAsia="Arial" w:hAnsi="Arial" w:cs="Arial"/>
        </w:rPr>
        <w:t>M factor =1</w:t>
      </w:r>
    </w:p>
    <w:p w14:paraId="72C5EB94" w14:textId="77777777" w:rsidR="00F06CB7" w:rsidRDefault="00F06CB7" w:rsidP="00E80B0C">
      <w:pPr>
        <w:spacing w:before="1"/>
        <w:ind w:left="708"/>
        <w:rPr>
          <w:rFonts w:ascii="Arial" w:eastAsia="Arial" w:hAnsi="Arial" w:cs="Arial"/>
        </w:rPr>
      </w:pPr>
    </w:p>
    <w:p w14:paraId="5F965E82" w14:textId="77777777" w:rsidR="00F06CB7" w:rsidRPr="00F06CB7" w:rsidRDefault="00F06CB7" w:rsidP="00F06CB7">
      <w:pPr>
        <w:spacing w:before="1"/>
        <w:ind w:left="708"/>
        <w:rPr>
          <w:rFonts w:ascii="Arial" w:eastAsia="Arial" w:hAnsi="Arial" w:cs="Arial"/>
          <w:lang w:val="sk-SK"/>
        </w:rPr>
      </w:pPr>
      <w:r w:rsidRPr="00F06CB7">
        <w:rPr>
          <w:rFonts w:ascii="Arial" w:eastAsia="Arial" w:hAnsi="Arial" w:cs="Arial"/>
          <w:u w:val="single"/>
          <w:lang w:val="sk-SK"/>
        </w:rPr>
        <w:t>2-Butoxyethanol :</w:t>
      </w:r>
      <w:r w:rsidRPr="00F06CB7">
        <w:rPr>
          <w:rFonts w:ascii="Arial" w:eastAsia="Arial" w:hAnsi="Arial" w:cs="Arial"/>
          <w:lang w:val="sk-SK"/>
        </w:rPr>
        <w:t xml:space="preserve"> </w:t>
      </w:r>
    </w:p>
    <w:p w14:paraId="26B489FA" w14:textId="268E81DE" w:rsidR="00F06CB7" w:rsidRPr="00F06CB7" w:rsidRDefault="00F06CB7" w:rsidP="00F06CB7">
      <w:pPr>
        <w:spacing w:before="1"/>
        <w:ind w:left="708"/>
        <w:rPr>
          <w:rFonts w:ascii="Arial" w:eastAsia="Arial" w:hAnsi="Arial" w:cs="Arial"/>
          <w:lang w:val="sk-SK"/>
        </w:rPr>
      </w:pPr>
      <w:r w:rsidRPr="00F06CB7">
        <w:rPr>
          <w:rFonts w:ascii="Arial" w:eastAsia="Arial" w:hAnsi="Arial" w:cs="Arial"/>
          <w:lang w:val="sk-SK"/>
        </w:rPr>
        <w:t xml:space="preserve"> Ekotoxicita ve vodě </w:t>
      </w:r>
      <w:r w:rsidRPr="00F06CB7">
        <w:rPr>
          <w:rFonts w:ascii="Arial" w:eastAsia="Arial" w:hAnsi="Arial" w:cs="Arial"/>
          <w:lang w:val="sk-SK"/>
        </w:rPr>
        <w:tab/>
      </w:r>
      <w:r w:rsidR="00F81460">
        <w:rPr>
          <w:rFonts w:ascii="Arial" w:eastAsia="Arial" w:hAnsi="Arial" w:cs="Arial"/>
          <w:lang w:val="sk-SK"/>
        </w:rPr>
        <w:t xml:space="preserve"> </w:t>
      </w:r>
      <w:r w:rsidR="00F81460">
        <w:rPr>
          <w:rFonts w:ascii="Arial" w:eastAsia="Arial" w:hAnsi="Arial" w:cs="Arial"/>
          <w:lang w:val="sk-SK"/>
        </w:rPr>
        <w:tab/>
      </w:r>
      <w:r w:rsidRPr="00F06CB7">
        <w:rPr>
          <w:rFonts w:ascii="Arial" w:eastAsia="Arial" w:hAnsi="Arial" w:cs="Arial"/>
          <w:lang w:val="sk-SK"/>
        </w:rPr>
        <w:t>LC50 Poecilia reticulata = 983 mg/l; 7d; literárn</w:t>
      </w:r>
      <w:r w:rsidR="00F81460">
        <w:rPr>
          <w:rFonts w:ascii="Arial" w:eastAsia="Arial" w:hAnsi="Arial" w:cs="Arial"/>
          <w:lang w:val="sk-SK"/>
        </w:rPr>
        <w:t>y</w:t>
      </w:r>
      <w:r w:rsidRPr="00F06CB7">
        <w:rPr>
          <w:rFonts w:ascii="Arial" w:eastAsia="Arial" w:hAnsi="Arial" w:cs="Arial"/>
          <w:lang w:val="sk-SK"/>
        </w:rPr>
        <w:t xml:space="preserve"> údaj </w:t>
      </w:r>
    </w:p>
    <w:p w14:paraId="771E131C" w14:textId="085E96AC" w:rsidR="00F06CB7" w:rsidRPr="00F06CB7" w:rsidRDefault="00F06CB7" w:rsidP="00F81460">
      <w:pPr>
        <w:spacing w:before="1"/>
        <w:ind w:left="2832" w:firstLine="708"/>
        <w:rPr>
          <w:rFonts w:ascii="Arial" w:eastAsia="Arial" w:hAnsi="Arial" w:cs="Arial"/>
          <w:lang w:val="sk-SK"/>
        </w:rPr>
      </w:pPr>
      <w:r w:rsidRPr="00F06CB7">
        <w:rPr>
          <w:rFonts w:ascii="Arial" w:eastAsia="Arial" w:hAnsi="Arial" w:cs="Arial"/>
          <w:lang w:val="sk-SK"/>
        </w:rPr>
        <w:t>LC50 Bluegill sunfish = 1,490 mg/l; 96h; literárn</w:t>
      </w:r>
      <w:r w:rsidR="00F81460">
        <w:rPr>
          <w:rFonts w:ascii="Arial" w:eastAsia="Arial" w:hAnsi="Arial" w:cs="Arial"/>
          <w:lang w:val="sk-SK"/>
        </w:rPr>
        <w:t>y</w:t>
      </w:r>
      <w:r w:rsidRPr="00F06CB7">
        <w:rPr>
          <w:rFonts w:ascii="Arial" w:eastAsia="Arial" w:hAnsi="Arial" w:cs="Arial"/>
          <w:lang w:val="sk-SK"/>
        </w:rPr>
        <w:t xml:space="preserve"> údaj </w:t>
      </w:r>
    </w:p>
    <w:p w14:paraId="57D00A76" w14:textId="7D20E12F" w:rsidR="00F06CB7" w:rsidRPr="00F06CB7" w:rsidRDefault="00F06CB7" w:rsidP="00F81460">
      <w:pPr>
        <w:spacing w:before="1"/>
        <w:ind w:left="2832" w:firstLine="708"/>
        <w:rPr>
          <w:rFonts w:ascii="Arial" w:eastAsia="Arial" w:hAnsi="Arial" w:cs="Arial"/>
          <w:lang w:val="sk-SK"/>
        </w:rPr>
      </w:pPr>
      <w:r w:rsidRPr="00F06CB7">
        <w:rPr>
          <w:rFonts w:ascii="Arial" w:eastAsia="Arial" w:hAnsi="Arial" w:cs="Arial"/>
          <w:lang w:val="sk-SK"/>
        </w:rPr>
        <w:t>LC50 Pimephales promelas = 2,137 mg/l; 96h; literárn</w:t>
      </w:r>
      <w:r w:rsidR="00F81460">
        <w:rPr>
          <w:rFonts w:ascii="Arial" w:eastAsia="Arial" w:hAnsi="Arial" w:cs="Arial"/>
          <w:lang w:val="sk-SK"/>
        </w:rPr>
        <w:t>y</w:t>
      </w:r>
      <w:r w:rsidRPr="00F06CB7">
        <w:rPr>
          <w:rFonts w:ascii="Arial" w:eastAsia="Arial" w:hAnsi="Arial" w:cs="Arial"/>
          <w:lang w:val="sk-SK"/>
        </w:rPr>
        <w:t xml:space="preserve"> údaj </w:t>
      </w:r>
    </w:p>
    <w:p w14:paraId="632E4348" w14:textId="6565B8A8" w:rsidR="00F06CB7" w:rsidRPr="00F06CB7" w:rsidRDefault="00F06CB7" w:rsidP="00F81460">
      <w:pPr>
        <w:spacing w:before="1"/>
        <w:ind w:left="3540"/>
        <w:rPr>
          <w:rFonts w:ascii="Arial" w:eastAsia="Arial" w:hAnsi="Arial" w:cs="Arial"/>
          <w:lang w:val="sk-SK"/>
        </w:rPr>
      </w:pPr>
      <w:r w:rsidRPr="00F06CB7">
        <w:rPr>
          <w:rFonts w:ascii="Arial" w:eastAsia="Arial" w:hAnsi="Arial" w:cs="Arial"/>
          <w:lang w:val="sk-SK"/>
        </w:rPr>
        <w:t xml:space="preserve">Oncorhynchus mykiss (pstruh </w:t>
      </w:r>
      <w:r w:rsidR="00E17639" w:rsidRPr="00F06CB7">
        <w:rPr>
          <w:rFonts w:ascii="Arial" w:eastAsia="Arial" w:hAnsi="Arial" w:cs="Arial"/>
          <w:lang w:val="sk-SK"/>
        </w:rPr>
        <w:t>dúhový</w:t>
      </w:r>
      <w:r w:rsidRPr="00F06CB7">
        <w:rPr>
          <w:rFonts w:ascii="Arial" w:eastAsia="Arial" w:hAnsi="Arial" w:cs="Arial"/>
          <w:lang w:val="sk-SK"/>
        </w:rPr>
        <w:t>) = &gt; 1,000 mg/l; 96h; literárn</w:t>
      </w:r>
      <w:r w:rsidR="00F81460">
        <w:rPr>
          <w:rFonts w:ascii="Arial" w:eastAsia="Arial" w:hAnsi="Arial" w:cs="Arial"/>
          <w:lang w:val="sk-SK"/>
        </w:rPr>
        <w:t>y</w:t>
      </w:r>
      <w:r w:rsidRPr="00F06CB7">
        <w:rPr>
          <w:rFonts w:ascii="Arial" w:eastAsia="Arial" w:hAnsi="Arial" w:cs="Arial"/>
          <w:lang w:val="sk-SK"/>
        </w:rPr>
        <w:t xml:space="preserve"> údaj </w:t>
      </w:r>
    </w:p>
    <w:p w14:paraId="00D80903" w14:textId="5A82C38A" w:rsidR="00F06CB7" w:rsidRPr="00F06CB7" w:rsidRDefault="00F06CB7" w:rsidP="00F06CB7">
      <w:pPr>
        <w:spacing w:before="1"/>
        <w:ind w:left="708"/>
        <w:rPr>
          <w:rFonts w:ascii="Arial" w:eastAsia="Arial" w:hAnsi="Arial" w:cs="Arial"/>
          <w:lang w:val="sk-SK"/>
        </w:rPr>
      </w:pPr>
      <w:r w:rsidRPr="00F06CB7">
        <w:rPr>
          <w:rFonts w:ascii="Arial" w:eastAsia="Arial" w:hAnsi="Arial" w:cs="Arial"/>
          <w:lang w:val="sk-SK"/>
        </w:rPr>
        <w:tab/>
        <w:t xml:space="preserve"> </w:t>
      </w:r>
      <w:r w:rsidRPr="00F06CB7">
        <w:rPr>
          <w:rFonts w:ascii="Arial" w:eastAsia="Arial" w:hAnsi="Arial" w:cs="Arial"/>
          <w:lang w:val="sk-SK"/>
        </w:rPr>
        <w:tab/>
        <w:t xml:space="preserve"> </w:t>
      </w:r>
      <w:r w:rsidRPr="00F06CB7">
        <w:rPr>
          <w:rFonts w:ascii="Arial" w:eastAsia="Arial" w:hAnsi="Arial" w:cs="Arial"/>
          <w:lang w:val="sk-SK"/>
        </w:rPr>
        <w:tab/>
        <w:t xml:space="preserve"> </w:t>
      </w:r>
      <w:r w:rsidRPr="00F06CB7">
        <w:rPr>
          <w:rFonts w:ascii="Arial" w:eastAsia="Arial" w:hAnsi="Arial" w:cs="Arial"/>
          <w:lang w:val="sk-SK"/>
        </w:rPr>
        <w:tab/>
        <w:t>Daphnia magna = 1,720 mg/l; 24h; literárn</w:t>
      </w:r>
      <w:r w:rsidR="00E17639">
        <w:rPr>
          <w:rFonts w:ascii="Arial" w:eastAsia="Arial" w:hAnsi="Arial" w:cs="Arial"/>
          <w:lang w:val="sk-SK"/>
        </w:rPr>
        <w:t xml:space="preserve">y </w:t>
      </w:r>
      <w:r w:rsidRPr="00F06CB7">
        <w:rPr>
          <w:rFonts w:ascii="Arial" w:eastAsia="Arial" w:hAnsi="Arial" w:cs="Arial"/>
          <w:lang w:val="sk-SK"/>
        </w:rPr>
        <w:t xml:space="preserve">údaj </w:t>
      </w:r>
    </w:p>
    <w:p w14:paraId="7ADE621F" w14:textId="2F20B9BF" w:rsidR="00F06CB7" w:rsidRPr="00F06CB7" w:rsidRDefault="00E17639" w:rsidP="00F06CB7">
      <w:pPr>
        <w:spacing w:before="1"/>
        <w:ind w:left="708"/>
        <w:rPr>
          <w:rFonts w:ascii="Arial" w:eastAsia="Arial" w:hAnsi="Arial" w:cs="Arial"/>
          <w:lang w:val="sk-SK"/>
        </w:rPr>
      </w:pPr>
      <w:r w:rsidRPr="00F06CB7">
        <w:rPr>
          <w:rFonts w:ascii="Arial" w:eastAsia="Arial" w:hAnsi="Arial" w:cs="Arial"/>
          <w:lang w:val="sk-SK"/>
        </w:rPr>
        <w:t>Akútn</w:t>
      </w:r>
      <w:r>
        <w:rPr>
          <w:rFonts w:ascii="Arial" w:eastAsia="Arial" w:hAnsi="Arial" w:cs="Arial"/>
          <w:lang w:val="sk-SK"/>
        </w:rPr>
        <w:t xml:space="preserve">a </w:t>
      </w:r>
      <w:r w:rsidR="00F06CB7" w:rsidRPr="00F06CB7">
        <w:rPr>
          <w:rFonts w:ascii="Arial" w:eastAsia="Arial" w:hAnsi="Arial" w:cs="Arial"/>
          <w:lang w:val="sk-SK"/>
        </w:rPr>
        <w:t xml:space="preserve">toxicita M-factor = 1 </w:t>
      </w:r>
    </w:p>
    <w:p w14:paraId="40673BA5" w14:textId="77777777" w:rsidR="00F06CB7" w:rsidRPr="00F06CB7" w:rsidRDefault="00F06CB7" w:rsidP="00F06CB7">
      <w:pPr>
        <w:spacing w:before="1"/>
        <w:ind w:left="708"/>
        <w:rPr>
          <w:rFonts w:ascii="Arial" w:eastAsia="Arial" w:hAnsi="Arial" w:cs="Arial"/>
          <w:lang w:val="sk-SK"/>
        </w:rPr>
      </w:pPr>
      <w:r w:rsidRPr="00F06CB7">
        <w:rPr>
          <w:rFonts w:ascii="Arial" w:eastAsia="Arial" w:hAnsi="Arial" w:cs="Arial"/>
          <w:lang w:val="sk-SK"/>
        </w:rPr>
        <w:t xml:space="preserve">Chronická toxicita M-factor = 1 </w:t>
      </w:r>
    </w:p>
    <w:p w14:paraId="1762B5E8" w14:textId="77777777" w:rsidR="00E17639" w:rsidRDefault="00E17639" w:rsidP="00E17639">
      <w:pPr>
        <w:spacing w:before="1"/>
        <w:rPr>
          <w:rFonts w:ascii="Arial" w:eastAsia="Arial" w:hAnsi="Arial" w:cs="Arial"/>
        </w:rPr>
      </w:pPr>
    </w:p>
    <w:p w14:paraId="1664F3EF" w14:textId="56084C44" w:rsidR="00E80B0C" w:rsidRDefault="00E80B0C" w:rsidP="00E17639">
      <w:pPr>
        <w:spacing w:before="1"/>
        <w:ind w:firstLine="708"/>
        <w:rPr>
          <w:rFonts w:ascii="Arial" w:eastAsia="Arial" w:hAnsi="Arial" w:cs="Arial"/>
        </w:rPr>
      </w:pPr>
      <w:r w:rsidRPr="00E80B0C">
        <w:rPr>
          <w:rFonts w:ascii="Arial" w:eastAsia="Arial" w:hAnsi="Arial" w:cs="Arial"/>
        </w:rPr>
        <w:t xml:space="preserve">Používajte obvyklé pracovné postupy, aby nedošlo k znečisteniu životného prostredia. </w:t>
      </w:r>
    </w:p>
    <w:p w14:paraId="1664F3F0" w14:textId="77777777" w:rsidR="00E80B0C" w:rsidRDefault="00E80B0C" w:rsidP="00E80B0C">
      <w:pPr>
        <w:spacing w:before="1"/>
        <w:rPr>
          <w:rFonts w:ascii="Arial" w:eastAsia="Arial" w:hAnsi="Arial" w:cs="Arial"/>
        </w:rPr>
      </w:pPr>
    </w:p>
    <w:p w14:paraId="1664F3F1" w14:textId="06B9E244" w:rsidR="00E80B0C" w:rsidRDefault="00E80B0C" w:rsidP="00E80B0C">
      <w:pPr>
        <w:spacing w:before="1"/>
        <w:rPr>
          <w:rFonts w:ascii="Arial" w:eastAsia="Arial" w:hAnsi="Arial" w:cs="Arial"/>
        </w:rPr>
      </w:pPr>
      <w:r w:rsidRPr="00E80B0C">
        <w:rPr>
          <w:rFonts w:ascii="Arial" w:eastAsia="Arial" w:hAnsi="Arial" w:cs="Arial"/>
        </w:rPr>
        <w:t xml:space="preserve">12.2 </w:t>
      </w:r>
      <w:r>
        <w:rPr>
          <w:rFonts w:ascii="Arial" w:eastAsia="Arial" w:hAnsi="Arial" w:cs="Arial"/>
        </w:rPr>
        <w:tab/>
      </w:r>
      <w:r w:rsidRPr="00E80B0C">
        <w:rPr>
          <w:rFonts w:ascii="Arial" w:eastAsia="Arial" w:hAnsi="Arial" w:cs="Arial"/>
        </w:rPr>
        <w:t xml:space="preserve">Perzistencia a rozložiteľnosť: </w:t>
      </w:r>
      <w:r w:rsidR="00FE3664">
        <w:rPr>
          <w:rFonts w:ascii="Arial" w:eastAsia="Arial" w:hAnsi="Arial" w:cs="Arial"/>
        </w:rPr>
        <w:tab/>
      </w:r>
      <w:r w:rsidR="00FE3664">
        <w:rPr>
          <w:rFonts w:ascii="Arial" w:eastAsia="Arial" w:hAnsi="Arial" w:cs="Arial"/>
        </w:rPr>
        <w:tab/>
        <w:t>biodegradabilita &gt; 90%</w:t>
      </w:r>
    </w:p>
    <w:p w14:paraId="1664F3F2" w14:textId="74B9FF51" w:rsidR="00E80B0C" w:rsidRDefault="00E80B0C" w:rsidP="00E80B0C">
      <w:pPr>
        <w:spacing w:before="1"/>
        <w:rPr>
          <w:rFonts w:ascii="Arial" w:eastAsia="Arial" w:hAnsi="Arial" w:cs="Arial"/>
        </w:rPr>
      </w:pPr>
      <w:r w:rsidRPr="00E80B0C">
        <w:rPr>
          <w:rFonts w:ascii="Arial" w:eastAsia="Arial" w:hAnsi="Arial" w:cs="Arial"/>
        </w:rPr>
        <w:t xml:space="preserve">12.3 </w:t>
      </w:r>
      <w:r>
        <w:rPr>
          <w:rFonts w:ascii="Arial" w:eastAsia="Arial" w:hAnsi="Arial" w:cs="Arial"/>
        </w:rPr>
        <w:tab/>
      </w:r>
      <w:r w:rsidRPr="00E80B0C">
        <w:rPr>
          <w:rFonts w:ascii="Arial" w:eastAsia="Arial" w:hAnsi="Arial" w:cs="Arial"/>
        </w:rPr>
        <w:t xml:space="preserve">Bioakumulačný potenciál: </w:t>
      </w:r>
      <w:r w:rsidR="00FE3664">
        <w:rPr>
          <w:rFonts w:ascii="Arial" w:eastAsia="Arial" w:hAnsi="Arial" w:cs="Arial"/>
        </w:rPr>
        <w:tab/>
      </w:r>
      <w:r w:rsidR="00FE3664">
        <w:rPr>
          <w:rFonts w:ascii="Arial" w:eastAsia="Arial" w:hAnsi="Arial" w:cs="Arial"/>
        </w:rPr>
        <w:tab/>
      </w:r>
      <w:r w:rsidR="008D10B1">
        <w:rPr>
          <w:rFonts w:ascii="Arial" w:eastAsia="Arial" w:hAnsi="Arial" w:cs="Arial"/>
        </w:rPr>
        <w:t>výrobok nie je bioakumulatívny</w:t>
      </w:r>
    </w:p>
    <w:p w14:paraId="0F2C4402" w14:textId="77777777" w:rsidR="006A4071" w:rsidRDefault="00E80B0C" w:rsidP="00E80B0C">
      <w:pPr>
        <w:spacing w:before="1"/>
        <w:rPr>
          <w:rFonts w:ascii="Arial" w:eastAsia="Arial" w:hAnsi="Arial" w:cs="Arial"/>
        </w:rPr>
      </w:pPr>
      <w:r w:rsidRPr="00E80B0C">
        <w:rPr>
          <w:rFonts w:ascii="Arial" w:eastAsia="Arial" w:hAnsi="Arial" w:cs="Arial"/>
        </w:rPr>
        <w:t xml:space="preserve">12.4 </w:t>
      </w:r>
      <w:r>
        <w:rPr>
          <w:rFonts w:ascii="Arial" w:eastAsia="Arial" w:hAnsi="Arial" w:cs="Arial"/>
        </w:rPr>
        <w:tab/>
      </w:r>
      <w:r w:rsidRPr="00E80B0C">
        <w:rPr>
          <w:rFonts w:ascii="Arial" w:eastAsia="Arial" w:hAnsi="Arial" w:cs="Arial"/>
        </w:rPr>
        <w:t xml:space="preserve">Mobilita v pôde: </w:t>
      </w:r>
      <w:r w:rsidR="00FE3664">
        <w:rPr>
          <w:rFonts w:ascii="Arial" w:eastAsia="Arial" w:hAnsi="Arial" w:cs="Arial"/>
        </w:rPr>
        <w:tab/>
      </w:r>
      <w:r w:rsidR="00FE3664">
        <w:rPr>
          <w:rFonts w:ascii="Arial" w:eastAsia="Arial" w:hAnsi="Arial" w:cs="Arial"/>
        </w:rPr>
        <w:tab/>
      </w:r>
      <w:r w:rsidR="00FE3664">
        <w:rPr>
          <w:rFonts w:ascii="Arial" w:eastAsia="Arial" w:hAnsi="Arial" w:cs="Arial"/>
        </w:rPr>
        <w:tab/>
      </w:r>
      <w:r w:rsidR="002E1562">
        <w:rPr>
          <w:rFonts w:ascii="Arial" w:eastAsia="Arial" w:hAnsi="Arial" w:cs="Arial"/>
        </w:rPr>
        <w:t>akokoľvek je výrobok bioakumulatívny musí byť</w:t>
      </w:r>
      <w:r w:rsidR="006A4071">
        <w:rPr>
          <w:rFonts w:ascii="Arial" w:eastAsia="Arial" w:hAnsi="Arial" w:cs="Arial"/>
        </w:rPr>
        <w:t xml:space="preserve"> zabránené </w:t>
      </w:r>
    </w:p>
    <w:p w14:paraId="1664F3F3" w14:textId="3E4243B5" w:rsidR="00E80B0C" w:rsidRDefault="006A4071" w:rsidP="006A4071">
      <w:pPr>
        <w:spacing w:before="1"/>
        <w:ind w:left="3540" w:firstLine="708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úniku do životného rostredia</w:t>
      </w:r>
    </w:p>
    <w:p w14:paraId="1664F3F4" w14:textId="7AECDA8C" w:rsidR="00E80B0C" w:rsidRDefault="00E80B0C" w:rsidP="00E80B0C">
      <w:pPr>
        <w:spacing w:before="1"/>
        <w:rPr>
          <w:rFonts w:ascii="Arial" w:eastAsia="Arial" w:hAnsi="Arial" w:cs="Arial"/>
        </w:rPr>
      </w:pPr>
      <w:r w:rsidRPr="00E80B0C">
        <w:rPr>
          <w:rFonts w:ascii="Arial" w:eastAsia="Arial" w:hAnsi="Arial" w:cs="Arial"/>
        </w:rPr>
        <w:t xml:space="preserve">12.5 </w:t>
      </w:r>
      <w:r>
        <w:rPr>
          <w:rFonts w:ascii="Arial" w:eastAsia="Arial" w:hAnsi="Arial" w:cs="Arial"/>
        </w:rPr>
        <w:tab/>
      </w:r>
      <w:r w:rsidRPr="00E80B0C">
        <w:rPr>
          <w:rFonts w:ascii="Arial" w:eastAsia="Arial" w:hAnsi="Arial" w:cs="Arial"/>
        </w:rPr>
        <w:t xml:space="preserve">Výsledky posúdenia PBT a vPvB: </w:t>
      </w:r>
      <w:r w:rsidR="00FE3664">
        <w:rPr>
          <w:rFonts w:ascii="Arial" w:eastAsia="Arial" w:hAnsi="Arial" w:cs="Arial"/>
        </w:rPr>
        <w:tab/>
      </w:r>
      <w:r w:rsidR="00EE419C">
        <w:rPr>
          <w:rFonts w:ascii="Arial" w:eastAsia="Arial" w:hAnsi="Arial" w:cs="Arial"/>
        </w:rPr>
        <w:t>látka</w:t>
      </w:r>
      <w:r w:rsidRPr="00E80B0C">
        <w:rPr>
          <w:rFonts w:ascii="Arial" w:eastAsia="Arial" w:hAnsi="Arial" w:cs="Arial"/>
        </w:rPr>
        <w:t xml:space="preserve"> / zmes neobsahuje látky PBT / vPvB </w:t>
      </w:r>
    </w:p>
    <w:p w14:paraId="3F81AF04" w14:textId="77777777" w:rsidR="00BB52A1" w:rsidRDefault="00BB52A1" w:rsidP="00BB52A1">
      <w:pPr>
        <w:spacing w:before="1"/>
        <w:rPr>
          <w:rFonts w:ascii="Arial" w:eastAsia="Arial" w:hAnsi="Arial" w:cs="Arial"/>
        </w:rPr>
      </w:pPr>
      <w:bookmarkStart w:id="1" w:name="_Hlk173243047"/>
      <w:r>
        <w:rPr>
          <w:rFonts w:ascii="Arial" w:eastAsia="Arial" w:hAnsi="Arial" w:cs="Arial"/>
        </w:rPr>
        <w:t>12.6</w:t>
      </w:r>
      <w:r>
        <w:rPr>
          <w:rFonts w:ascii="Arial" w:eastAsia="Arial" w:hAnsi="Arial" w:cs="Arial"/>
        </w:rPr>
        <w:tab/>
        <w:t>Vlastnosti vyvolávajúce narušenie činnosti endokrinného systému:        neuvedené</w:t>
      </w:r>
    </w:p>
    <w:bookmarkEnd w:id="1"/>
    <w:p w14:paraId="1664F3F5" w14:textId="4A6B26F9" w:rsidR="00011FF0" w:rsidRDefault="00E80B0C" w:rsidP="00E80B0C">
      <w:pPr>
        <w:spacing w:before="1"/>
        <w:rPr>
          <w:rFonts w:ascii="Arial" w:eastAsia="Arial" w:hAnsi="Arial" w:cs="Arial"/>
        </w:rPr>
      </w:pPr>
      <w:r w:rsidRPr="00E80B0C">
        <w:rPr>
          <w:rFonts w:ascii="Arial" w:eastAsia="Arial" w:hAnsi="Arial" w:cs="Arial"/>
        </w:rPr>
        <w:t>12.</w:t>
      </w:r>
      <w:r w:rsidR="00BB52A1">
        <w:rPr>
          <w:rFonts w:ascii="Arial" w:eastAsia="Arial" w:hAnsi="Arial" w:cs="Arial"/>
        </w:rPr>
        <w:t>7</w:t>
      </w:r>
      <w:r w:rsidRPr="00E80B0C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 w:rsidRPr="00E80B0C">
        <w:rPr>
          <w:rFonts w:ascii="Arial" w:eastAsia="Arial" w:hAnsi="Arial" w:cs="Arial"/>
        </w:rPr>
        <w:t xml:space="preserve">Iné nepriaznivé účinky: </w:t>
      </w:r>
      <w:r w:rsidR="00BB52A1">
        <w:rPr>
          <w:rFonts w:ascii="Arial" w:eastAsia="Arial" w:hAnsi="Arial" w:cs="Arial"/>
        </w:rPr>
        <w:tab/>
      </w:r>
      <w:r w:rsidR="00BB52A1">
        <w:rPr>
          <w:rFonts w:ascii="Arial" w:eastAsia="Arial" w:hAnsi="Arial" w:cs="Arial"/>
        </w:rPr>
        <w:tab/>
      </w:r>
      <w:r w:rsidR="00BB52A1">
        <w:rPr>
          <w:rFonts w:ascii="Arial" w:eastAsia="Arial" w:hAnsi="Arial" w:cs="Arial"/>
        </w:rPr>
        <w:tab/>
      </w:r>
      <w:r w:rsidRPr="00E80B0C">
        <w:rPr>
          <w:rFonts w:ascii="Arial" w:eastAsia="Arial" w:hAnsi="Arial" w:cs="Arial"/>
        </w:rPr>
        <w:t>neuvedené</w:t>
      </w:r>
    </w:p>
    <w:p w14:paraId="1664F3F6" w14:textId="77777777" w:rsidR="00011FF0" w:rsidRDefault="00011FF0">
      <w:pPr>
        <w:spacing w:before="6" w:line="220" w:lineRule="exact"/>
        <w:rPr>
          <w:sz w:val="22"/>
          <w:szCs w:val="22"/>
        </w:rPr>
      </w:pPr>
    </w:p>
    <w:p w14:paraId="1664F3F7" w14:textId="77777777" w:rsidR="00011FF0" w:rsidRDefault="00E95F41" w:rsidP="00E80B0C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1"/>
        </w:rPr>
        <w:t>O</w:t>
      </w:r>
      <w:r w:rsidR="00E80B0C">
        <w:rPr>
          <w:rFonts w:ascii="Arial" w:eastAsia="Arial" w:hAnsi="Arial" w:cs="Arial"/>
          <w:b/>
        </w:rPr>
        <w:t>ddie</w:t>
      </w:r>
      <w:r>
        <w:rPr>
          <w:rFonts w:ascii="Arial" w:eastAsia="Arial" w:hAnsi="Arial" w:cs="Arial"/>
          <w:b/>
        </w:rPr>
        <w:t>l</w:t>
      </w:r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 xml:space="preserve">13          </w:t>
      </w:r>
      <w:r>
        <w:rPr>
          <w:rFonts w:ascii="Arial" w:eastAsia="Arial" w:hAnsi="Arial" w:cs="Arial"/>
          <w:b/>
          <w:spacing w:val="17"/>
        </w:rPr>
        <w:t xml:space="preserve"> </w:t>
      </w:r>
      <w:r w:rsidR="00C01EE9">
        <w:rPr>
          <w:rFonts w:ascii="Arial" w:eastAsia="Arial" w:hAnsi="Arial" w:cs="Arial"/>
          <w:b/>
          <w:spacing w:val="-1"/>
        </w:rPr>
        <w:t>Opatrenia pri zneškodňovaní</w:t>
      </w:r>
    </w:p>
    <w:p w14:paraId="1664F3F8" w14:textId="77777777" w:rsidR="00011FF0" w:rsidRDefault="00011FF0">
      <w:pPr>
        <w:spacing w:before="13" w:line="220" w:lineRule="exact"/>
        <w:rPr>
          <w:sz w:val="22"/>
          <w:szCs w:val="22"/>
        </w:rPr>
      </w:pPr>
    </w:p>
    <w:p w14:paraId="1664F3F9" w14:textId="77777777" w:rsidR="00E80B0C" w:rsidRDefault="00E80B0C" w:rsidP="00E80B0C">
      <w:pPr>
        <w:rPr>
          <w:rFonts w:ascii="Arial" w:eastAsia="Arial" w:hAnsi="Arial" w:cs="Arial"/>
        </w:rPr>
      </w:pPr>
      <w:r w:rsidRPr="00E80B0C">
        <w:rPr>
          <w:rFonts w:ascii="Arial" w:eastAsia="Arial" w:hAnsi="Arial" w:cs="Arial"/>
        </w:rPr>
        <w:t xml:space="preserve">13.1 </w:t>
      </w:r>
      <w:r>
        <w:rPr>
          <w:rFonts w:ascii="Arial" w:eastAsia="Arial" w:hAnsi="Arial" w:cs="Arial"/>
        </w:rPr>
        <w:tab/>
      </w:r>
      <w:r w:rsidRPr="00E80B0C">
        <w:rPr>
          <w:rFonts w:ascii="Arial" w:eastAsia="Arial" w:hAnsi="Arial" w:cs="Arial"/>
        </w:rPr>
        <w:t>Metódy spracovania odpadu:</w:t>
      </w:r>
    </w:p>
    <w:p w14:paraId="1664F3FA" w14:textId="77777777" w:rsidR="00E80B0C" w:rsidRDefault="00E80B0C" w:rsidP="00E80B0C">
      <w:pPr>
        <w:ind w:left="708"/>
        <w:rPr>
          <w:rFonts w:ascii="Arial" w:eastAsia="Arial" w:hAnsi="Arial" w:cs="Arial"/>
        </w:rPr>
      </w:pPr>
      <w:r w:rsidRPr="00E80B0C">
        <w:rPr>
          <w:rFonts w:ascii="Arial" w:eastAsia="Arial" w:hAnsi="Arial" w:cs="Arial"/>
        </w:rPr>
        <w:t xml:space="preserve">Nepoužívajte opätovne prázdne obaly - odstráňte je v súlade s platnými predpismi. zvyšné výrobky by mali byť odstránené v súlade s legislatívnymi predpismi oprávnenou osobou. </w:t>
      </w:r>
    </w:p>
    <w:p w14:paraId="1664F3FB" w14:textId="77777777" w:rsidR="00E80B0C" w:rsidRDefault="00E80B0C" w:rsidP="00E80B0C">
      <w:pPr>
        <w:ind w:left="708"/>
        <w:rPr>
          <w:rFonts w:ascii="Arial" w:eastAsia="Arial" w:hAnsi="Arial" w:cs="Arial"/>
        </w:rPr>
      </w:pPr>
      <w:r w:rsidRPr="00E80B0C">
        <w:rPr>
          <w:rFonts w:ascii="Arial" w:eastAsia="Arial" w:hAnsi="Arial" w:cs="Arial"/>
        </w:rPr>
        <w:t xml:space="preserve">Pokiaľ je to možné, zaistite recykláciu. </w:t>
      </w:r>
    </w:p>
    <w:p w14:paraId="1664F3FC" w14:textId="77777777" w:rsidR="00E80B0C" w:rsidRDefault="00E80B0C" w:rsidP="00E80B0C">
      <w:pPr>
        <w:ind w:left="708"/>
        <w:rPr>
          <w:rFonts w:ascii="Arial" w:eastAsia="Arial" w:hAnsi="Arial" w:cs="Arial"/>
        </w:rPr>
      </w:pPr>
      <w:r w:rsidRPr="00E80B0C">
        <w:rPr>
          <w:rFonts w:ascii="Arial" w:eastAsia="Arial" w:hAnsi="Arial" w:cs="Arial"/>
        </w:rPr>
        <w:t xml:space="preserve">Postupujte v súlade s platnými predpismi. </w:t>
      </w:r>
    </w:p>
    <w:p w14:paraId="1664F3FD" w14:textId="01B735A0" w:rsidR="00011FF0" w:rsidRDefault="00E80B0C" w:rsidP="00E80B0C">
      <w:pPr>
        <w:ind w:left="708"/>
        <w:rPr>
          <w:rFonts w:ascii="Arial" w:eastAsia="Arial" w:hAnsi="Arial" w:cs="Arial"/>
        </w:rPr>
      </w:pPr>
      <w:r w:rsidRPr="00E80B0C">
        <w:rPr>
          <w:rFonts w:ascii="Arial" w:eastAsia="Arial" w:hAnsi="Arial" w:cs="Arial"/>
        </w:rPr>
        <w:t xml:space="preserve">Zákon č. </w:t>
      </w:r>
      <w:r w:rsidR="00B20DEE">
        <w:rPr>
          <w:rFonts w:ascii="Arial" w:eastAsia="Arial" w:hAnsi="Arial" w:cs="Arial"/>
        </w:rPr>
        <w:t>541</w:t>
      </w:r>
      <w:r w:rsidRPr="00E80B0C">
        <w:rPr>
          <w:rFonts w:ascii="Arial" w:eastAsia="Arial" w:hAnsi="Arial" w:cs="Arial"/>
        </w:rPr>
        <w:t>/20</w:t>
      </w:r>
      <w:r w:rsidR="00B20DEE">
        <w:rPr>
          <w:rFonts w:ascii="Arial" w:eastAsia="Arial" w:hAnsi="Arial" w:cs="Arial"/>
        </w:rPr>
        <w:t>20</w:t>
      </w:r>
      <w:r w:rsidRPr="00E80B0C">
        <w:rPr>
          <w:rFonts w:ascii="Arial" w:eastAsia="Arial" w:hAnsi="Arial" w:cs="Arial"/>
        </w:rPr>
        <w:t xml:space="preserve"> Zb. </w:t>
      </w:r>
      <w:r w:rsidR="004534DE">
        <w:rPr>
          <w:rFonts w:ascii="Arial" w:eastAsia="Arial" w:hAnsi="Arial" w:cs="Arial"/>
        </w:rPr>
        <w:t>o</w:t>
      </w:r>
      <w:r w:rsidRPr="00E80B0C">
        <w:rPr>
          <w:rFonts w:ascii="Arial" w:eastAsia="Arial" w:hAnsi="Arial" w:cs="Arial"/>
        </w:rPr>
        <w:t xml:space="preserve"> odpadoch, v platnom znení.</w:t>
      </w:r>
    </w:p>
    <w:p w14:paraId="1664F3FE" w14:textId="77777777" w:rsidR="00011FF0" w:rsidRDefault="00011FF0">
      <w:pPr>
        <w:spacing w:before="8" w:line="220" w:lineRule="exact"/>
        <w:rPr>
          <w:sz w:val="22"/>
          <w:szCs w:val="22"/>
        </w:rPr>
      </w:pPr>
    </w:p>
    <w:p w14:paraId="1664F3FF" w14:textId="77777777" w:rsidR="00011FF0" w:rsidRDefault="00E95F41" w:rsidP="00E80B0C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1"/>
        </w:rPr>
        <w:t>O</w:t>
      </w:r>
      <w:r w:rsidR="00E80B0C">
        <w:rPr>
          <w:rFonts w:ascii="Arial" w:eastAsia="Arial" w:hAnsi="Arial" w:cs="Arial"/>
          <w:b/>
        </w:rPr>
        <w:t>ddie</w:t>
      </w:r>
      <w:r>
        <w:rPr>
          <w:rFonts w:ascii="Arial" w:eastAsia="Arial" w:hAnsi="Arial" w:cs="Arial"/>
          <w:b/>
        </w:rPr>
        <w:t>l</w:t>
      </w:r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 xml:space="preserve">14          </w:t>
      </w:r>
      <w:r>
        <w:rPr>
          <w:rFonts w:ascii="Arial" w:eastAsia="Arial" w:hAnsi="Arial" w:cs="Arial"/>
          <w:b/>
          <w:spacing w:val="17"/>
        </w:rPr>
        <w:t xml:space="preserve"> </w:t>
      </w:r>
      <w:r w:rsidR="00E80B0C">
        <w:rPr>
          <w:rFonts w:ascii="Arial" w:eastAsia="Arial" w:hAnsi="Arial" w:cs="Arial"/>
          <w:b/>
        </w:rPr>
        <w:t>Informácie</w:t>
      </w:r>
      <w:r>
        <w:rPr>
          <w:rFonts w:ascii="Arial" w:eastAsia="Arial" w:hAnsi="Arial" w:cs="Arial"/>
          <w:b/>
          <w:spacing w:val="-11"/>
        </w:rPr>
        <w:t xml:space="preserve"> </w:t>
      </w:r>
      <w:r w:rsidR="00C01EE9">
        <w:rPr>
          <w:rFonts w:ascii="Arial" w:eastAsia="Arial" w:hAnsi="Arial" w:cs="Arial"/>
          <w:b/>
          <w:spacing w:val="3"/>
        </w:rPr>
        <w:t>o doprave</w:t>
      </w:r>
    </w:p>
    <w:p w14:paraId="1664F400" w14:textId="77777777" w:rsidR="00011FF0" w:rsidRDefault="00011FF0">
      <w:pPr>
        <w:spacing w:before="11" w:line="220" w:lineRule="exact"/>
        <w:rPr>
          <w:sz w:val="22"/>
          <w:szCs w:val="22"/>
        </w:rPr>
      </w:pPr>
    </w:p>
    <w:p w14:paraId="1664F401" w14:textId="77777777" w:rsidR="00E80B0C" w:rsidRDefault="00E80B0C" w:rsidP="00E80B0C">
      <w:pPr>
        <w:ind w:right="4431" w:firstLine="708"/>
        <w:jc w:val="both"/>
        <w:rPr>
          <w:rFonts w:ascii="Arial" w:eastAsia="Arial" w:hAnsi="Arial" w:cs="Arial"/>
          <w:spacing w:val="1"/>
        </w:rPr>
      </w:pPr>
      <w:r w:rsidRPr="00E80B0C">
        <w:rPr>
          <w:rFonts w:ascii="Arial" w:eastAsia="Arial" w:hAnsi="Arial" w:cs="Arial"/>
          <w:spacing w:val="1"/>
        </w:rPr>
        <w:t xml:space="preserve">Výrobok nie je nebezpečným tovarom pre prepravu. </w:t>
      </w:r>
    </w:p>
    <w:p w14:paraId="1664F402" w14:textId="253E12A3" w:rsidR="00E80B0C" w:rsidRDefault="00E80B0C" w:rsidP="00E80B0C">
      <w:pPr>
        <w:ind w:right="39"/>
        <w:jc w:val="both"/>
        <w:rPr>
          <w:rFonts w:ascii="Arial" w:eastAsia="Arial" w:hAnsi="Arial" w:cs="Arial"/>
          <w:spacing w:val="1"/>
        </w:rPr>
      </w:pPr>
      <w:r w:rsidRPr="00E80B0C">
        <w:rPr>
          <w:rFonts w:ascii="Arial" w:eastAsia="Arial" w:hAnsi="Arial" w:cs="Arial"/>
          <w:spacing w:val="1"/>
        </w:rPr>
        <w:t xml:space="preserve">14.1 </w:t>
      </w:r>
      <w:r>
        <w:rPr>
          <w:rFonts w:ascii="Arial" w:eastAsia="Arial" w:hAnsi="Arial" w:cs="Arial"/>
          <w:spacing w:val="1"/>
        </w:rPr>
        <w:tab/>
      </w:r>
      <w:r w:rsidRPr="00E80B0C">
        <w:rPr>
          <w:rFonts w:ascii="Arial" w:eastAsia="Arial" w:hAnsi="Arial" w:cs="Arial"/>
          <w:spacing w:val="1"/>
        </w:rPr>
        <w:t xml:space="preserve">Číslo OSN: </w:t>
      </w:r>
      <w:r>
        <w:rPr>
          <w:rFonts w:ascii="Arial" w:eastAsia="Arial" w:hAnsi="Arial" w:cs="Arial"/>
          <w:spacing w:val="1"/>
        </w:rPr>
        <w:tab/>
      </w:r>
      <w:r>
        <w:rPr>
          <w:rFonts w:ascii="Arial" w:eastAsia="Arial" w:hAnsi="Arial" w:cs="Arial"/>
          <w:spacing w:val="1"/>
        </w:rPr>
        <w:tab/>
      </w:r>
      <w:r>
        <w:rPr>
          <w:rFonts w:ascii="Arial" w:eastAsia="Arial" w:hAnsi="Arial" w:cs="Arial"/>
          <w:spacing w:val="1"/>
        </w:rPr>
        <w:tab/>
      </w:r>
      <w:r>
        <w:rPr>
          <w:rFonts w:ascii="Arial" w:eastAsia="Arial" w:hAnsi="Arial" w:cs="Arial"/>
          <w:spacing w:val="1"/>
        </w:rPr>
        <w:tab/>
      </w:r>
      <w:r>
        <w:rPr>
          <w:rFonts w:ascii="Arial" w:eastAsia="Arial" w:hAnsi="Arial" w:cs="Arial"/>
          <w:spacing w:val="1"/>
        </w:rPr>
        <w:tab/>
      </w:r>
      <w:r>
        <w:rPr>
          <w:rFonts w:ascii="Arial" w:eastAsia="Arial" w:hAnsi="Arial" w:cs="Arial"/>
          <w:spacing w:val="1"/>
        </w:rPr>
        <w:tab/>
      </w:r>
      <w:r w:rsidR="00B8165F">
        <w:rPr>
          <w:rFonts w:ascii="Arial" w:eastAsia="Arial" w:hAnsi="Arial" w:cs="Arial"/>
          <w:spacing w:val="1"/>
        </w:rPr>
        <w:t>1760</w:t>
      </w:r>
    </w:p>
    <w:p w14:paraId="1664F403" w14:textId="71AC69F0" w:rsidR="00E80B0C" w:rsidRDefault="00E80B0C" w:rsidP="00E80B0C">
      <w:pPr>
        <w:ind w:right="39"/>
        <w:jc w:val="both"/>
        <w:rPr>
          <w:rFonts w:ascii="Arial" w:eastAsia="Arial" w:hAnsi="Arial" w:cs="Arial"/>
          <w:spacing w:val="1"/>
        </w:rPr>
      </w:pPr>
      <w:r w:rsidRPr="00E80B0C">
        <w:rPr>
          <w:rFonts w:ascii="Arial" w:eastAsia="Arial" w:hAnsi="Arial" w:cs="Arial"/>
          <w:spacing w:val="1"/>
        </w:rPr>
        <w:t>14.2</w:t>
      </w:r>
      <w:r>
        <w:rPr>
          <w:rFonts w:ascii="Arial" w:eastAsia="Arial" w:hAnsi="Arial" w:cs="Arial"/>
          <w:spacing w:val="1"/>
        </w:rPr>
        <w:tab/>
      </w:r>
      <w:r w:rsidRPr="00E80B0C">
        <w:rPr>
          <w:rFonts w:ascii="Arial" w:eastAsia="Arial" w:hAnsi="Arial" w:cs="Arial"/>
          <w:spacing w:val="1"/>
        </w:rPr>
        <w:t xml:space="preserve">Príslušný názov OSN: </w:t>
      </w:r>
      <w:r>
        <w:rPr>
          <w:rFonts w:ascii="Arial" w:eastAsia="Arial" w:hAnsi="Arial" w:cs="Arial"/>
          <w:spacing w:val="1"/>
        </w:rPr>
        <w:tab/>
      </w:r>
      <w:r>
        <w:rPr>
          <w:rFonts w:ascii="Arial" w:eastAsia="Arial" w:hAnsi="Arial" w:cs="Arial"/>
          <w:spacing w:val="1"/>
        </w:rPr>
        <w:tab/>
      </w:r>
      <w:r>
        <w:rPr>
          <w:rFonts w:ascii="Arial" w:eastAsia="Arial" w:hAnsi="Arial" w:cs="Arial"/>
          <w:spacing w:val="1"/>
        </w:rPr>
        <w:tab/>
      </w:r>
      <w:r>
        <w:rPr>
          <w:rFonts w:ascii="Arial" w:eastAsia="Arial" w:hAnsi="Arial" w:cs="Arial"/>
          <w:spacing w:val="1"/>
        </w:rPr>
        <w:tab/>
      </w:r>
      <w:r>
        <w:rPr>
          <w:rFonts w:ascii="Arial" w:eastAsia="Arial" w:hAnsi="Arial" w:cs="Arial"/>
          <w:spacing w:val="1"/>
        </w:rPr>
        <w:tab/>
      </w:r>
      <w:r w:rsidR="00935ED4">
        <w:rPr>
          <w:rFonts w:ascii="Arial" w:eastAsia="Arial" w:hAnsi="Arial" w:cs="Arial"/>
          <w:spacing w:val="1"/>
        </w:rPr>
        <w:t xml:space="preserve">LÁTKA </w:t>
      </w:r>
      <w:r w:rsidR="00935ED4" w:rsidRPr="002B6136">
        <w:rPr>
          <w:rFonts w:ascii="Arial" w:eastAsia="Arial" w:hAnsi="Arial" w:cs="Arial"/>
          <w:spacing w:val="1"/>
        </w:rPr>
        <w:t xml:space="preserve">ŽIERAVÁ KVAPALNÁ, </w:t>
      </w:r>
      <w:r w:rsidR="00935ED4">
        <w:rPr>
          <w:rFonts w:ascii="Arial" w:eastAsia="Arial" w:hAnsi="Arial" w:cs="Arial"/>
          <w:spacing w:val="1"/>
        </w:rPr>
        <w:t>J.N.</w:t>
      </w:r>
    </w:p>
    <w:p w14:paraId="1664F404" w14:textId="6A6110B0" w:rsidR="00E80B0C" w:rsidRDefault="00E80B0C" w:rsidP="00E80B0C">
      <w:pPr>
        <w:ind w:right="39"/>
        <w:jc w:val="both"/>
        <w:rPr>
          <w:rFonts w:ascii="Arial" w:eastAsia="Arial" w:hAnsi="Arial" w:cs="Arial"/>
          <w:spacing w:val="1"/>
        </w:rPr>
      </w:pPr>
      <w:r w:rsidRPr="00E80B0C">
        <w:rPr>
          <w:rFonts w:ascii="Arial" w:eastAsia="Arial" w:hAnsi="Arial" w:cs="Arial"/>
          <w:spacing w:val="1"/>
        </w:rPr>
        <w:t xml:space="preserve">14.3 </w:t>
      </w:r>
      <w:r>
        <w:rPr>
          <w:rFonts w:ascii="Arial" w:eastAsia="Arial" w:hAnsi="Arial" w:cs="Arial"/>
          <w:spacing w:val="1"/>
        </w:rPr>
        <w:tab/>
        <w:t>Trieda/</w:t>
      </w:r>
      <w:r w:rsidRPr="00E80B0C">
        <w:rPr>
          <w:rFonts w:ascii="Arial" w:eastAsia="Arial" w:hAnsi="Arial" w:cs="Arial"/>
          <w:spacing w:val="1"/>
        </w:rPr>
        <w:t xml:space="preserve">triedy nebezpečnosti pre dopravu: </w:t>
      </w:r>
      <w:r>
        <w:rPr>
          <w:rFonts w:ascii="Arial" w:eastAsia="Arial" w:hAnsi="Arial" w:cs="Arial"/>
          <w:spacing w:val="1"/>
        </w:rPr>
        <w:tab/>
      </w:r>
      <w:r>
        <w:rPr>
          <w:rFonts w:ascii="Arial" w:eastAsia="Arial" w:hAnsi="Arial" w:cs="Arial"/>
          <w:spacing w:val="1"/>
        </w:rPr>
        <w:tab/>
      </w:r>
      <w:r w:rsidR="002F5E46">
        <w:rPr>
          <w:rFonts w:ascii="Arial" w:eastAsia="Arial" w:hAnsi="Arial" w:cs="Arial"/>
          <w:spacing w:val="1"/>
        </w:rPr>
        <w:t>8</w:t>
      </w:r>
      <w:r w:rsidR="002F5E46" w:rsidRPr="001C4155">
        <w:rPr>
          <w:rFonts w:ascii="Arial" w:eastAsia="Arial" w:hAnsi="Arial" w:cs="Arial"/>
          <w:spacing w:val="1"/>
        </w:rPr>
        <w:t xml:space="preserve">, limitná množstvo - </w:t>
      </w:r>
      <w:r w:rsidR="002F5E46">
        <w:rPr>
          <w:rFonts w:ascii="Arial" w:eastAsia="Arial" w:hAnsi="Arial" w:cs="Arial"/>
          <w:spacing w:val="1"/>
        </w:rPr>
        <w:t>5</w:t>
      </w:r>
      <w:r w:rsidR="002F5E46" w:rsidRPr="001C4155">
        <w:rPr>
          <w:rFonts w:ascii="Arial" w:eastAsia="Arial" w:hAnsi="Arial" w:cs="Arial"/>
          <w:spacing w:val="1"/>
        </w:rPr>
        <w:t xml:space="preserve"> l</w:t>
      </w:r>
    </w:p>
    <w:p w14:paraId="1664F405" w14:textId="02936D1D" w:rsidR="00E80B0C" w:rsidRPr="00E80B0C" w:rsidRDefault="00E80B0C" w:rsidP="00E80B0C">
      <w:pPr>
        <w:ind w:right="39"/>
        <w:jc w:val="both"/>
        <w:rPr>
          <w:rFonts w:ascii="Arial" w:eastAsia="Arial" w:hAnsi="Arial" w:cs="Arial"/>
          <w:spacing w:val="1"/>
          <w:lang w:val="sk-SK"/>
        </w:rPr>
      </w:pPr>
      <w:r w:rsidRPr="00E80B0C">
        <w:rPr>
          <w:rFonts w:ascii="Arial" w:eastAsia="Arial" w:hAnsi="Arial" w:cs="Arial"/>
          <w:spacing w:val="1"/>
          <w:lang w:val="sk-SK"/>
        </w:rPr>
        <w:t>14.4</w:t>
      </w:r>
      <w:r>
        <w:rPr>
          <w:rFonts w:ascii="Arial" w:eastAsia="Arial" w:hAnsi="Arial" w:cs="Arial"/>
          <w:spacing w:val="1"/>
          <w:lang w:val="sk-SK"/>
        </w:rPr>
        <w:tab/>
      </w:r>
      <w:r w:rsidRPr="00E80B0C">
        <w:rPr>
          <w:rFonts w:ascii="Arial" w:eastAsia="Arial" w:hAnsi="Arial" w:cs="Arial"/>
          <w:spacing w:val="1"/>
          <w:lang w:val="sk-SK"/>
        </w:rPr>
        <w:t>Obalová skupina:</w:t>
      </w:r>
      <w:r>
        <w:rPr>
          <w:rFonts w:ascii="Arial" w:eastAsia="Arial" w:hAnsi="Arial" w:cs="Arial"/>
          <w:spacing w:val="1"/>
          <w:lang w:val="sk-SK"/>
        </w:rPr>
        <w:tab/>
      </w:r>
      <w:r>
        <w:rPr>
          <w:rFonts w:ascii="Arial" w:eastAsia="Arial" w:hAnsi="Arial" w:cs="Arial"/>
          <w:spacing w:val="1"/>
          <w:lang w:val="sk-SK"/>
        </w:rPr>
        <w:tab/>
      </w:r>
      <w:r>
        <w:rPr>
          <w:rFonts w:ascii="Arial" w:eastAsia="Arial" w:hAnsi="Arial" w:cs="Arial"/>
          <w:spacing w:val="1"/>
          <w:lang w:val="sk-SK"/>
        </w:rPr>
        <w:tab/>
      </w:r>
      <w:r>
        <w:rPr>
          <w:rFonts w:ascii="Arial" w:eastAsia="Arial" w:hAnsi="Arial" w:cs="Arial"/>
          <w:spacing w:val="1"/>
          <w:lang w:val="sk-SK"/>
        </w:rPr>
        <w:tab/>
      </w:r>
      <w:r>
        <w:rPr>
          <w:rFonts w:ascii="Arial" w:eastAsia="Arial" w:hAnsi="Arial" w:cs="Arial"/>
          <w:spacing w:val="1"/>
          <w:lang w:val="sk-SK"/>
        </w:rPr>
        <w:tab/>
      </w:r>
      <w:r w:rsidR="002F5E46">
        <w:rPr>
          <w:rFonts w:ascii="Arial" w:eastAsia="Arial" w:hAnsi="Arial" w:cs="Arial"/>
          <w:spacing w:val="1"/>
          <w:lang w:val="sk-SK"/>
        </w:rPr>
        <w:t>lll</w:t>
      </w:r>
    </w:p>
    <w:p w14:paraId="7827EA23" w14:textId="77777777" w:rsidR="004D3373" w:rsidRDefault="00E80B0C" w:rsidP="00883ECD">
      <w:pPr>
        <w:ind w:right="39"/>
        <w:rPr>
          <w:rFonts w:ascii="Arial" w:eastAsia="Arial" w:hAnsi="Arial" w:cs="Arial"/>
          <w:spacing w:val="1"/>
          <w:lang w:val="sk-SK"/>
        </w:rPr>
      </w:pPr>
      <w:r w:rsidRPr="00E80B0C">
        <w:rPr>
          <w:rFonts w:ascii="Arial" w:eastAsia="Arial" w:hAnsi="Arial" w:cs="Arial"/>
          <w:spacing w:val="1"/>
          <w:lang w:val="sk-SK"/>
        </w:rPr>
        <w:t>14.5</w:t>
      </w:r>
      <w:r>
        <w:rPr>
          <w:rFonts w:ascii="Arial" w:eastAsia="Arial" w:hAnsi="Arial" w:cs="Arial"/>
          <w:spacing w:val="1"/>
          <w:lang w:val="sk-SK"/>
        </w:rPr>
        <w:tab/>
      </w:r>
      <w:r w:rsidRPr="00E80B0C">
        <w:rPr>
          <w:rFonts w:ascii="Arial" w:eastAsia="Arial" w:hAnsi="Arial" w:cs="Arial"/>
          <w:spacing w:val="1"/>
          <w:lang w:val="sk-SK"/>
        </w:rPr>
        <w:t>Nebezpečnosť pre životné prostredie:</w:t>
      </w:r>
      <w:r>
        <w:rPr>
          <w:rFonts w:ascii="Arial" w:eastAsia="Arial" w:hAnsi="Arial" w:cs="Arial"/>
          <w:spacing w:val="1"/>
          <w:lang w:val="sk-SK"/>
        </w:rPr>
        <w:tab/>
      </w:r>
      <w:r>
        <w:rPr>
          <w:rFonts w:ascii="Arial" w:eastAsia="Arial" w:hAnsi="Arial" w:cs="Arial"/>
          <w:spacing w:val="1"/>
          <w:lang w:val="sk-SK"/>
        </w:rPr>
        <w:tab/>
      </w:r>
      <w:r>
        <w:rPr>
          <w:rFonts w:ascii="Arial" w:eastAsia="Arial" w:hAnsi="Arial" w:cs="Arial"/>
          <w:spacing w:val="1"/>
          <w:lang w:val="sk-SK"/>
        </w:rPr>
        <w:tab/>
      </w:r>
      <w:r w:rsidR="00883ECD" w:rsidRPr="001C4155">
        <w:rPr>
          <w:rFonts w:ascii="Arial" w:eastAsia="Arial" w:hAnsi="Arial" w:cs="Arial"/>
          <w:spacing w:val="1"/>
          <w:lang w:val="sk-SK"/>
        </w:rPr>
        <w:t>výrobok</w:t>
      </w:r>
      <w:r w:rsidR="00883ECD">
        <w:rPr>
          <w:rFonts w:ascii="Arial" w:eastAsia="Arial" w:hAnsi="Arial" w:cs="Arial"/>
          <w:spacing w:val="1"/>
          <w:lang w:val="sk-SK"/>
        </w:rPr>
        <w:t xml:space="preserve"> </w:t>
      </w:r>
      <w:r w:rsidR="00883ECD">
        <w:rPr>
          <w:rFonts w:ascii="Arial" w:eastAsia="Arial" w:hAnsi="Arial" w:cs="Arial"/>
          <w:spacing w:val="1"/>
          <w:lang w:val="sk-SK"/>
        </w:rPr>
        <w:t xml:space="preserve">nie </w:t>
      </w:r>
      <w:r w:rsidR="00883ECD" w:rsidRPr="001C4155">
        <w:rPr>
          <w:rFonts w:ascii="Arial" w:eastAsia="Arial" w:hAnsi="Arial" w:cs="Arial"/>
          <w:spacing w:val="1"/>
          <w:lang w:val="sk-SK"/>
        </w:rPr>
        <w:t xml:space="preserve">je nebezpečný pre životné </w:t>
      </w:r>
    </w:p>
    <w:p w14:paraId="7A20098D" w14:textId="0C3CBC30" w:rsidR="00883ECD" w:rsidRDefault="00883ECD" w:rsidP="004D3373">
      <w:pPr>
        <w:ind w:left="4956" w:right="39" w:firstLine="708"/>
        <w:rPr>
          <w:rFonts w:ascii="Arial" w:eastAsia="Arial" w:hAnsi="Arial" w:cs="Arial"/>
          <w:spacing w:val="1"/>
          <w:lang w:val="sk-SK"/>
        </w:rPr>
      </w:pPr>
      <w:r w:rsidRPr="001C4155">
        <w:rPr>
          <w:rFonts w:ascii="Arial" w:eastAsia="Arial" w:hAnsi="Arial" w:cs="Arial"/>
          <w:spacing w:val="1"/>
          <w:lang w:val="sk-SK"/>
        </w:rPr>
        <w:t>prostredie</w:t>
      </w:r>
    </w:p>
    <w:p w14:paraId="3A1B60BB" w14:textId="77777777" w:rsidR="00883ECD" w:rsidRPr="00E80B0C" w:rsidRDefault="00883ECD" w:rsidP="004D3373">
      <w:pPr>
        <w:ind w:left="4956" w:right="39" w:firstLine="708"/>
        <w:jc w:val="both"/>
        <w:rPr>
          <w:rFonts w:ascii="Arial" w:eastAsia="Arial" w:hAnsi="Arial" w:cs="Arial"/>
          <w:spacing w:val="1"/>
          <w:lang w:val="sk-SK"/>
        </w:rPr>
      </w:pPr>
      <w:r w:rsidRPr="001C4155">
        <w:rPr>
          <w:rFonts w:ascii="Arial" w:eastAsia="Arial" w:hAnsi="Arial" w:cs="Arial"/>
          <w:spacing w:val="1"/>
          <w:lang w:val="sk-SK"/>
        </w:rPr>
        <w:t>znečisťujúca látka pre more - nie</w:t>
      </w:r>
    </w:p>
    <w:p w14:paraId="1664F407" w14:textId="77777777" w:rsidR="00E80B0C" w:rsidRPr="00E80B0C" w:rsidRDefault="00E80B0C" w:rsidP="00E80B0C">
      <w:pPr>
        <w:ind w:right="39"/>
        <w:jc w:val="both"/>
        <w:rPr>
          <w:rFonts w:ascii="Arial" w:eastAsia="Arial" w:hAnsi="Arial" w:cs="Arial"/>
          <w:spacing w:val="1"/>
          <w:lang w:val="sk-SK"/>
        </w:rPr>
      </w:pPr>
      <w:r w:rsidRPr="00E80B0C">
        <w:rPr>
          <w:rFonts w:ascii="Arial" w:eastAsia="Arial" w:hAnsi="Arial" w:cs="Arial"/>
          <w:spacing w:val="1"/>
          <w:lang w:val="sk-SK"/>
        </w:rPr>
        <w:t>14.6</w:t>
      </w:r>
      <w:r>
        <w:rPr>
          <w:rFonts w:ascii="Arial" w:eastAsia="Arial" w:hAnsi="Arial" w:cs="Arial"/>
          <w:spacing w:val="1"/>
          <w:lang w:val="sk-SK"/>
        </w:rPr>
        <w:tab/>
      </w:r>
      <w:r w:rsidRPr="00E80B0C">
        <w:rPr>
          <w:rFonts w:ascii="Arial" w:eastAsia="Arial" w:hAnsi="Arial" w:cs="Arial"/>
          <w:spacing w:val="1"/>
          <w:lang w:val="sk-SK"/>
        </w:rPr>
        <w:t>Osobitné bezpečnostné opatrenia pre užívateľa:</w:t>
      </w:r>
      <w:r>
        <w:rPr>
          <w:rFonts w:ascii="Arial" w:eastAsia="Arial" w:hAnsi="Arial" w:cs="Arial"/>
          <w:spacing w:val="1"/>
          <w:lang w:val="sk-SK"/>
        </w:rPr>
        <w:tab/>
      </w:r>
      <w:r w:rsidRPr="00E80B0C">
        <w:rPr>
          <w:rFonts w:ascii="Arial" w:eastAsia="Arial" w:hAnsi="Arial" w:cs="Arial"/>
          <w:spacing w:val="1"/>
          <w:lang w:val="sk-SK"/>
        </w:rPr>
        <w:t>nestanovená</w:t>
      </w:r>
    </w:p>
    <w:p w14:paraId="0C32FD3F" w14:textId="77777777" w:rsidR="00E80B0C" w:rsidRDefault="00E80B0C" w:rsidP="00B91BE1">
      <w:pPr>
        <w:ind w:right="39"/>
        <w:jc w:val="both"/>
        <w:rPr>
          <w:rFonts w:ascii="Arial" w:eastAsia="Arial" w:hAnsi="Arial" w:cs="Arial"/>
          <w:spacing w:val="1"/>
          <w:lang w:val="sk-SK"/>
        </w:rPr>
      </w:pPr>
      <w:r w:rsidRPr="00E80B0C">
        <w:rPr>
          <w:rFonts w:ascii="Arial" w:eastAsia="Arial" w:hAnsi="Arial" w:cs="Arial"/>
          <w:spacing w:val="1"/>
          <w:lang w:val="sk-SK"/>
        </w:rPr>
        <w:t>14.7</w:t>
      </w:r>
      <w:r>
        <w:rPr>
          <w:rFonts w:ascii="Arial" w:eastAsia="Arial" w:hAnsi="Arial" w:cs="Arial"/>
          <w:spacing w:val="1"/>
          <w:lang w:val="sk-SK"/>
        </w:rPr>
        <w:tab/>
      </w:r>
      <w:r w:rsidRPr="00E80B0C">
        <w:rPr>
          <w:rFonts w:ascii="Arial" w:eastAsia="Arial" w:hAnsi="Arial" w:cs="Arial"/>
          <w:spacing w:val="1"/>
          <w:lang w:val="sk-SK"/>
        </w:rPr>
        <w:t>Hromadná preprava podľa pr. II MARPOL 73/78 a Kódexu IBC: nejedná sa o hromadný náklad</w:t>
      </w:r>
      <w:r w:rsidR="00B91BE1">
        <w:rPr>
          <w:rFonts w:ascii="Arial" w:eastAsia="Arial" w:hAnsi="Arial" w:cs="Arial"/>
          <w:spacing w:val="1"/>
          <w:lang w:val="sk-SK"/>
        </w:rPr>
        <w:t>.</w:t>
      </w:r>
    </w:p>
    <w:p w14:paraId="5EC00A17" w14:textId="77777777" w:rsidR="00C9260E" w:rsidRDefault="00C9260E" w:rsidP="00B91BE1">
      <w:pPr>
        <w:ind w:right="39"/>
        <w:jc w:val="both"/>
        <w:rPr>
          <w:rFonts w:ascii="Arial" w:eastAsia="Arial" w:hAnsi="Arial" w:cs="Arial"/>
          <w:spacing w:val="1"/>
          <w:lang w:val="sk-SK"/>
        </w:rPr>
      </w:pPr>
    </w:p>
    <w:p w14:paraId="4F2B1A27" w14:textId="77777777" w:rsidR="00C9260E" w:rsidRDefault="00C9260E" w:rsidP="00C9260E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</w:rPr>
        <w:t>ddiel</w:t>
      </w:r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 xml:space="preserve">15          </w:t>
      </w:r>
      <w:r>
        <w:rPr>
          <w:rFonts w:ascii="Arial" w:eastAsia="Arial" w:hAnsi="Arial" w:cs="Arial"/>
          <w:b/>
          <w:spacing w:val="17"/>
        </w:rPr>
        <w:t xml:space="preserve"> </w:t>
      </w:r>
      <w:r>
        <w:rPr>
          <w:rFonts w:ascii="Arial" w:eastAsia="Arial" w:hAnsi="Arial" w:cs="Arial"/>
          <w:b/>
        </w:rPr>
        <w:t>Informácie o predpisoch</w:t>
      </w:r>
    </w:p>
    <w:p w14:paraId="439737CA" w14:textId="77777777" w:rsidR="00C9260E" w:rsidRDefault="00C9260E" w:rsidP="00C9260E">
      <w:pPr>
        <w:spacing w:before="13" w:line="220" w:lineRule="exact"/>
        <w:rPr>
          <w:sz w:val="22"/>
          <w:szCs w:val="22"/>
        </w:rPr>
      </w:pPr>
    </w:p>
    <w:p w14:paraId="1B441042" w14:textId="77777777" w:rsidR="00C9260E" w:rsidRPr="00215C46" w:rsidRDefault="00C9260E" w:rsidP="00C9260E">
      <w:pPr>
        <w:tabs>
          <w:tab w:val="left" w:pos="920"/>
        </w:tabs>
        <w:ind w:right="205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</w:rPr>
        <w:t>15.1</w:t>
      </w:r>
      <w:r>
        <w:rPr>
          <w:rFonts w:ascii="Arial" w:eastAsia="Arial" w:hAnsi="Arial" w:cs="Arial"/>
        </w:rPr>
        <w:tab/>
      </w:r>
      <w:r w:rsidRPr="00215C46">
        <w:rPr>
          <w:rFonts w:ascii="Arial" w:eastAsia="Arial" w:hAnsi="Arial" w:cs="Arial"/>
          <w:lang w:val="sk-SK"/>
        </w:rPr>
        <w:t>Nariadenia týkajúce sa bezpečnosti, zdravia a životného prostredia / právne predpisy špecifické</w:t>
      </w:r>
    </w:p>
    <w:p w14:paraId="1D307F95" w14:textId="77777777" w:rsidR="00C9260E" w:rsidRPr="00E67608" w:rsidRDefault="00C9260E" w:rsidP="00C9260E">
      <w:pPr>
        <w:tabs>
          <w:tab w:val="left" w:pos="920"/>
        </w:tabs>
        <w:ind w:right="205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  <w:t xml:space="preserve">týkajúce </w:t>
      </w:r>
      <w:r w:rsidRPr="00E67608">
        <w:rPr>
          <w:rFonts w:ascii="Arial" w:eastAsia="Arial" w:hAnsi="Arial" w:cs="Arial"/>
          <w:lang w:val="sk-SK"/>
        </w:rPr>
        <w:t>sa látky alebo zmesi:</w:t>
      </w:r>
    </w:p>
    <w:p w14:paraId="689B352B" w14:textId="77777777" w:rsidR="00C9260E" w:rsidRDefault="00C9260E" w:rsidP="00C9260E">
      <w:pPr>
        <w:tabs>
          <w:tab w:val="left" w:pos="920"/>
        </w:tabs>
        <w:ind w:right="205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Pr="00E67608">
        <w:rPr>
          <w:rFonts w:ascii="Arial" w:hAnsi="Arial" w:cs="Arial"/>
        </w:rPr>
        <w:t>Nariadenie (ES) 1907/2006 REACH o registrácií, hodnotení</w:t>
      </w:r>
      <w:r>
        <w:rPr>
          <w:rFonts w:ascii="Arial" w:hAnsi="Arial" w:cs="Arial"/>
        </w:rPr>
        <w:t>,</w:t>
      </w:r>
      <w:r w:rsidRPr="00E67608">
        <w:rPr>
          <w:rFonts w:ascii="Arial" w:hAnsi="Arial" w:cs="Arial"/>
        </w:rPr>
        <w:t xml:space="preserve"> povolovaní a obmedzovaní </w:t>
      </w:r>
    </w:p>
    <w:p w14:paraId="25539BBF" w14:textId="77777777" w:rsidR="00C9260E" w:rsidRDefault="00C9260E" w:rsidP="00C9260E">
      <w:pPr>
        <w:tabs>
          <w:tab w:val="left" w:pos="920"/>
        </w:tabs>
        <w:ind w:right="205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E67608">
        <w:rPr>
          <w:rFonts w:ascii="Arial" w:hAnsi="Arial" w:cs="Arial"/>
        </w:rPr>
        <w:t xml:space="preserve">chemických látek, v platnom znení </w:t>
      </w:r>
    </w:p>
    <w:p w14:paraId="138AC229" w14:textId="77777777" w:rsidR="00C9260E" w:rsidRDefault="00C9260E" w:rsidP="00C9260E">
      <w:pPr>
        <w:tabs>
          <w:tab w:val="left" w:pos="920"/>
        </w:tabs>
        <w:ind w:right="205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E67608">
        <w:rPr>
          <w:rFonts w:ascii="Arial" w:hAnsi="Arial" w:cs="Arial"/>
        </w:rPr>
        <w:t xml:space="preserve">Nariadenia (ES) 1272/2008 CLP o klasifikacií označovaní a balení látok a zmesi, v platnom </w:t>
      </w:r>
    </w:p>
    <w:p w14:paraId="4D475538" w14:textId="77777777" w:rsidR="00C9260E" w:rsidRDefault="00C9260E" w:rsidP="00C9260E">
      <w:pPr>
        <w:tabs>
          <w:tab w:val="left" w:pos="920"/>
        </w:tabs>
        <w:ind w:right="205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E67608">
        <w:rPr>
          <w:rFonts w:ascii="Arial" w:hAnsi="Arial" w:cs="Arial"/>
        </w:rPr>
        <w:t xml:space="preserve">znení </w:t>
      </w:r>
    </w:p>
    <w:p w14:paraId="449D1345" w14:textId="77777777" w:rsidR="00C9260E" w:rsidRDefault="00C9260E" w:rsidP="00C9260E">
      <w:pPr>
        <w:tabs>
          <w:tab w:val="left" w:pos="920"/>
        </w:tabs>
        <w:ind w:right="205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E67608">
        <w:rPr>
          <w:rFonts w:ascii="Arial" w:hAnsi="Arial" w:cs="Arial"/>
        </w:rPr>
        <w:t>Nariadenia EP a Rady (ES) č. 648/2004 o detergentoch, v</w:t>
      </w:r>
      <w:r>
        <w:rPr>
          <w:rFonts w:ascii="Arial" w:hAnsi="Arial" w:cs="Arial"/>
        </w:rPr>
        <w:t xml:space="preserve"> </w:t>
      </w:r>
      <w:r w:rsidRPr="00E67608">
        <w:rPr>
          <w:rFonts w:ascii="Arial" w:hAnsi="Arial" w:cs="Arial"/>
        </w:rPr>
        <w:t>platnom znení.</w:t>
      </w:r>
    </w:p>
    <w:p w14:paraId="58F9144F" w14:textId="77777777" w:rsidR="00C9260E" w:rsidRPr="00215C46" w:rsidRDefault="00C9260E" w:rsidP="00C9260E">
      <w:pPr>
        <w:tabs>
          <w:tab w:val="left" w:pos="920"/>
        </w:tabs>
        <w:ind w:right="205"/>
        <w:rPr>
          <w:rFonts w:ascii="Arial" w:eastAsia="Arial" w:hAnsi="Arial" w:cs="Arial"/>
          <w:lang w:val="sk-SK"/>
        </w:rPr>
      </w:pPr>
    </w:p>
    <w:p w14:paraId="668CF729" w14:textId="77777777" w:rsidR="00C9260E" w:rsidRPr="00215C46" w:rsidRDefault="00C9260E" w:rsidP="00C9260E">
      <w:pPr>
        <w:tabs>
          <w:tab w:val="left" w:pos="920"/>
        </w:tabs>
        <w:ind w:right="205"/>
        <w:rPr>
          <w:rFonts w:ascii="Arial" w:eastAsia="Arial" w:hAnsi="Arial" w:cs="Arial"/>
          <w:lang w:val="sk-SK"/>
        </w:rPr>
      </w:pPr>
      <w:r w:rsidRPr="00215C46">
        <w:rPr>
          <w:rFonts w:ascii="Arial" w:eastAsia="Arial" w:hAnsi="Arial" w:cs="Arial"/>
          <w:lang w:val="sk-SK"/>
        </w:rPr>
        <w:t>15.2</w:t>
      </w:r>
      <w:r>
        <w:rPr>
          <w:rFonts w:ascii="Arial" w:eastAsia="Arial" w:hAnsi="Arial" w:cs="Arial"/>
          <w:lang w:val="sk-SK"/>
        </w:rPr>
        <w:tab/>
      </w:r>
      <w:r w:rsidRPr="00215C46">
        <w:rPr>
          <w:rFonts w:ascii="Arial" w:eastAsia="Arial" w:hAnsi="Arial" w:cs="Arial"/>
          <w:lang w:val="sk-SK"/>
        </w:rPr>
        <w:t>Hodnotenie chemickej bezpečnosti:</w:t>
      </w:r>
    </w:p>
    <w:p w14:paraId="48F2BF47" w14:textId="77777777" w:rsidR="00C9260E" w:rsidRDefault="00C9260E" w:rsidP="00C9260E">
      <w:pPr>
        <w:tabs>
          <w:tab w:val="left" w:pos="920"/>
        </w:tabs>
        <w:ind w:right="205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215C46">
        <w:rPr>
          <w:rFonts w:ascii="Arial" w:eastAsia="Arial" w:hAnsi="Arial" w:cs="Arial"/>
          <w:lang w:val="sk-SK"/>
        </w:rPr>
        <w:t>Dodávateľ vykonal hodnotenie chemickej bezpečnosti.</w:t>
      </w:r>
    </w:p>
    <w:p w14:paraId="0CF3173F" w14:textId="77777777" w:rsidR="0055434C" w:rsidRDefault="0055434C" w:rsidP="00C9260E">
      <w:pPr>
        <w:tabs>
          <w:tab w:val="left" w:pos="920"/>
        </w:tabs>
        <w:ind w:right="205"/>
        <w:rPr>
          <w:rFonts w:ascii="Arial" w:eastAsia="Arial" w:hAnsi="Arial" w:cs="Arial"/>
          <w:lang w:val="sk-SK"/>
        </w:rPr>
      </w:pPr>
    </w:p>
    <w:p w14:paraId="600E5FD3" w14:textId="77777777" w:rsidR="0055434C" w:rsidRDefault="0055434C" w:rsidP="0055434C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</w:rPr>
        <w:t>ddiel</w:t>
      </w:r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 xml:space="preserve">16          </w:t>
      </w:r>
      <w:r>
        <w:rPr>
          <w:rFonts w:ascii="Arial" w:eastAsia="Arial" w:hAnsi="Arial" w:cs="Arial"/>
          <w:b/>
          <w:spacing w:val="17"/>
        </w:rPr>
        <w:t xml:space="preserve"> </w:t>
      </w:r>
      <w:r>
        <w:rPr>
          <w:rFonts w:ascii="Arial" w:eastAsia="Arial" w:hAnsi="Arial" w:cs="Arial"/>
          <w:b/>
        </w:rPr>
        <w:t>Dal</w:t>
      </w:r>
      <w:r>
        <w:rPr>
          <w:rFonts w:ascii="Arial" w:eastAsia="Arial" w:hAnsi="Arial" w:cs="Arial"/>
          <w:b/>
          <w:spacing w:val="-1"/>
        </w:rPr>
        <w:t>š</w:t>
      </w:r>
      <w:r>
        <w:rPr>
          <w:rFonts w:ascii="Arial" w:eastAsia="Arial" w:hAnsi="Arial" w:cs="Arial"/>
          <w:b/>
        </w:rPr>
        <w:t>ie</w:t>
      </w:r>
      <w:r>
        <w:rPr>
          <w:rFonts w:ascii="Arial" w:eastAsia="Arial" w:hAnsi="Arial" w:cs="Arial"/>
          <w:b/>
          <w:spacing w:val="-3"/>
        </w:rPr>
        <w:t xml:space="preserve"> </w:t>
      </w:r>
      <w:r>
        <w:rPr>
          <w:rFonts w:ascii="Arial" w:eastAsia="Arial" w:hAnsi="Arial" w:cs="Arial"/>
          <w:b/>
        </w:rPr>
        <w:t>in</w:t>
      </w:r>
      <w:r>
        <w:rPr>
          <w:rFonts w:ascii="Arial" w:eastAsia="Arial" w:hAnsi="Arial" w:cs="Arial"/>
          <w:b/>
          <w:spacing w:val="1"/>
        </w:rPr>
        <w:t>f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</w:rPr>
        <w:t>má</w:t>
      </w:r>
      <w:r>
        <w:rPr>
          <w:rFonts w:ascii="Arial" w:eastAsia="Arial" w:hAnsi="Arial" w:cs="Arial"/>
          <w:b/>
          <w:spacing w:val="2"/>
        </w:rPr>
        <w:t>ci</w:t>
      </w:r>
      <w:r>
        <w:rPr>
          <w:rFonts w:ascii="Arial" w:eastAsia="Arial" w:hAnsi="Arial" w:cs="Arial"/>
          <w:b/>
        </w:rPr>
        <w:t>e</w:t>
      </w:r>
    </w:p>
    <w:p w14:paraId="227EFF2A" w14:textId="77777777" w:rsidR="0055434C" w:rsidRDefault="0055434C" w:rsidP="0055434C">
      <w:pPr>
        <w:spacing w:before="11" w:line="220" w:lineRule="exact"/>
        <w:rPr>
          <w:sz w:val="22"/>
          <w:szCs w:val="22"/>
        </w:rPr>
      </w:pPr>
    </w:p>
    <w:p w14:paraId="7D0FBC1B" w14:textId="0AA18FD4" w:rsidR="0055434C" w:rsidRDefault="0055434C" w:rsidP="0055434C">
      <w:pPr>
        <w:ind w:left="924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Data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K</w:t>
      </w:r>
      <w:r>
        <w:rPr>
          <w:rFonts w:ascii="Arial" w:eastAsia="Arial" w:hAnsi="Arial" w:cs="Arial"/>
          <w:spacing w:val="2"/>
        </w:rPr>
        <w:t>I</w:t>
      </w:r>
      <w:r>
        <w:rPr>
          <w:rFonts w:ascii="Arial" w:eastAsia="Arial" w:hAnsi="Arial" w:cs="Arial"/>
        </w:rPr>
        <w:t>MI</w:t>
      </w:r>
      <w:r>
        <w:rPr>
          <w:rFonts w:ascii="Arial" w:eastAsia="Arial" w:hAnsi="Arial" w:cs="Arial"/>
          <w:spacing w:val="2"/>
        </w:rPr>
        <w:t>C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</w:rPr>
        <w:t>.R</w:t>
      </w:r>
      <w:r>
        <w:rPr>
          <w:rFonts w:ascii="Arial" w:eastAsia="Arial" w:hAnsi="Arial" w:cs="Arial"/>
          <w:spacing w:val="2"/>
        </w:rPr>
        <w:t>.</w:t>
      </w:r>
      <w:r>
        <w:rPr>
          <w:rFonts w:ascii="Arial" w:eastAsia="Arial" w:hAnsi="Arial" w:cs="Arial"/>
        </w:rPr>
        <w:t>L.,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2"/>
        </w:rPr>
        <w:t>I</w:t>
      </w:r>
      <w:r>
        <w:rPr>
          <w:rFonts w:ascii="Arial" w:eastAsia="Arial" w:hAnsi="Arial" w:cs="Arial"/>
        </w:rPr>
        <w:t>ta</w:t>
      </w:r>
      <w:r>
        <w:rPr>
          <w:rFonts w:ascii="Arial" w:eastAsia="Arial" w:hAnsi="Arial" w:cs="Arial"/>
          <w:spacing w:val="3"/>
        </w:rPr>
        <w:t>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(</w:t>
      </w:r>
      <w:r w:rsidR="007535AD">
        <w:rPr>
          <w:rFonts w:ascii="Arial" w:eastAsia="Arial" w:hAnsi="Arial" w:cs="Arial"/>
          <w:spacing w:val="2"/>
        </w:rPr>
        <w:t>4</w:t>
      </w:r>
      <w:r>
        <w:rPr>
          <w:rFonts w:ascii="Arial" w:eastAsia="Arial" w:hAnsi="Arial" w:cs="Arial"/>
        </w:rPr>
        <w:t>.</w:t>
      </w:r>
      <w:r w:rsidR="007535AD">
        <w:rPr>
          <w:rFonts w:ascii="Arial" w:eastAsia="Arial" w:hAnsi="Arial" w:cs="Arial"/>
        </w:rPr>
        <w:t>8</w:t>
      </w:r>
      <w:r>
        <w:rPr>
          <w:rFonts w:ascii="Arial" w:eastAsia="Arial" w:hAnsi="Arial" w:cs="Arial"/>
          <w:spacing w:val="2"/>
        </w:rPr>
        <w:t>.</w:t>
      </w:r>
      <w:r>
        <w:rPr>
          <w:rFonts w:ascii="Arial" w:eastAsia="Arial" w:hAnsi="Arial" w:cs="Arial"/>
        </w:rPr>
        <w:t>20</w:t>
      </w:r>
      <w:r w:rsidR="007535AD">
        <w:rPr>
          <w:rFonts w:ascii="Arial" w:eastAsia="Arial" w:hAnsi="Arial" w:cs="Arial"/>
          <w:spacing w:val="2"/>
        </w:rPr>
        <w:t>24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-2"/>
        </w:rPr>
        <w:t xml:space="preserve"> </w:t>
      </w:r>
      <w:r w:rsidR="003B34E3">
        <w:rPr>
          <w:rFonts w:ascii="Arial" w:eastAsia="Arial" w:hAnsi="Arial" w:cs="Arial"/>
        </w:rPr>
        <w:t>1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 xml:space="preserve">- </w:t>
      </w:r>
      <w:r w:rsidR="003B34E3">
        <w:rPr>
          <w:rFonts w:ascii="Arial" w:eastAsia="Arial" w:hAnsi="Arial" w:cs="Arial"/>
        </w:rPr>
        <w:t>4</w:t>
      </w:r>
      <w:r>
        <w:rPr>
          <w:rFonts w:ascii="Arial" w:eastAsia="Arial" w:hAnsi="Arial" w:cs="Arial"/>
        </w:rPr>
        <w:t>.</w:t>
      </w:r>
      <w:r w:rsidR="003B34E3">
        <w:rPr>
          <w:rFonts w:ascii="Arial" w:eastAsia="Arial" w:hAnsi="Arial" w:cs="Arial"/>
        </w:rPr>
        <w:t>8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2"/>
        </w:rPr>
        <w:t>2</w:t>
      </w:r>
      <w:r>
        <w:rPr>
          <w:rFonts w:ascii="Arial" w:eastAsia="Arial" w:hAnsi="Arial" w:cs="Arial"/>
        </w:rPr>
        <w:t>0</w:t>
      </w:r>
      <w:r w:rsidR="00B1743F">
        <w:rPr>
          <w:rFonts w:ascii="Arial" w:eastAsia="Arial" w:hAnsi="Arial" w:cs="Arial"/>
          <w:spacing w:val="2"/>
        </w:rPr>
        <w:t>2</w:t>
      </w:r>
      <w:r w:rsidR="003B34E3">
        <w:rPr>
          <w:rFonts w:ascii="Arial" w:eastAsia="Arial" w:hAnsi="Arial" w:cs="Arial"/>
          <w:spacing w:val="2"/>
        </w:rPr>
        <w:t>4</w:t>
      </w:r>
      <w:r>
        <w:rPr>
          <w:rFonts w:ascii="Arial" w:eastAsia="Arial" w:hAnsi="Arial" w:cs="Arial"/>
        </w:rPr>
        <w:t>)</w:t>
      </w:r>
    </w:p>
    <w:p w14:paraId="5FB04D72" w14:textId="77777777" w:rsidR="0055434C" w:rsidRDefault="0055434C" w:rsidP="0055434C">
      <w:pPr>
        <w:ind w:left="924"/>
        <w:rPr>
          <w:rFonts w:ascii="Arial" w:eastAsia="Arial" w:hAnsi="Arial" w:cs="Arial"/>
        </w:rPr>
      </w:pPr>
    </w:p>
    <w:p w14:paraId="0997EF26" w14:textId="391D260A" w:rsidR="0055434C" w:rsidRDefault="0055434C" w:rsidP="0055434C">
      <w:pPr>
        <w:ind w:left="924"/>
        <w:rPr>
          <w:rFonts w:ascii="Arial" w:eastAsia="Arial" w:hAnsi="Arial" w:cs="Arial"/>
          <w:b/>
          <w:bCs/>
          <w:lang w:val="sk-SK"/>
        </w:rPr>
      </w:pPr>
      <w:r w:rsidRPr="00215C46">
        <w:rPr>
          <w:rFonts w:ascii="Arial" w:eastAsia="Arial" w:hAnsi="Arial" w:cs="Arial"/>
          <w:b/>
          <w:bCs/>
          <w:lang w:val="sk-SK"/>
        </w:rPr>
        <w:t>Zoznam a</w:t>
      </w:r>
      <w:r>
        <w:rPr>
          <w:rFonts w:ascii="Arial" w:eastAsia="Arial" w:hAnsi="Arial" w:cs="Arial"/>
          <w:b/>
          <w:bCs/>
          <w:lang w:val="sk-SK"/>
        </w:rPr>
        <w:t> </w:t>
      </w:r>
      <w:r w:rsidRPr="00215C46">
        <w:rPr>
          <w:rFonts w:ascii="Arial" w:eastAsia="Arial" w:hAnsi="Arial" w:cs="Arial"/>
          <w:b/>
          <w:bCs/>
          <w:lang w:val="sk-SK"/>
        </w:rPr>
        <w:t>pln</w:t>
      </w:r>
      <w:r>
        <w:rPr>
          <w:rFonts w:ascii="Arial" w:eastAsia="Arial" w:hAnsi="Arial" w:cs="Arial"/>
          <w:b/>
          <w:bCs/>
          <w:lang w:val="sk-SK"/>
        </w:rPr>
        <w:t>é znenie H-viet</w:t>
      </w:r>
      <w:r w:rsidRPr="00215C46">
        <w:rPr>
          <w:rFonts w:ascii="Arial" w:eastAsia="Arial" w:hAnsi="Arial" w:cs="Arial"/>
          <w:b/>
          <w:bCs/>
          <w:lang w:val="sk-SK"/>
        </w:rPr>
        <w:t xml:space="preserve"> </w:t>
      </w:r>
      <w:r>
        <w:rPr>
          <w:rFonts w:ascii="Arial" w:eastAsia="Arial" w:hAnsi="Arial" w:cs="Arial"/>
          <w:b/>
          <w:bCs/>
          <w:lang w:val="sk-SK"/>
        </w:rPr>
        <w:t>o </w:t>
      </w:r>
      <w:r w:rsidR="00151071">
        <w:rPr>
          <w:rFonts w:ascii="Arial" w:eastAsia="Arial" w:hAnsi="Arial" w:cs="Arial"/>
          <w:b/>
          <w:bCs/>
          <w:lang w:val="sk-SK"/>
        </w:rPr>
        <w:t>ne</w:t>
      </w:r>
      <w:r>
        <w:rPr>
          <w:rFonts w:ascii="Arial" w:eastAsia="Arial" w:hAnsi="Arial" w:cs="Arial"/>
          <w:b/>
          <w:bCs/>
          <w:lang w:val="sk-SK"/>
        </w:rPr>
        <w:t xml:space="preserve">bezpečnosti </w:t>
      </w:r>
      <w:r w:rsidRPr="00215C46">
        <w:rPr>
          <w:rFonts w:ascii="Arial" w:eastAsia="Arial" w:hAnsi="Arial" w:cs="Arial"/>
          <w:b/>
          <w:bCs/>
          <w:lang w:val="sk-SK"/>
        </w:rPr>
        <w:t>uvedených v oddiele 3:</w:t>
      </w:r>
    </w:p>
    <w:p w14:paraId="355910F5" w14:textId="77777777" w:rsidR="00000463" w:rsidRDefault="00000463" w:rsidP="00000463">
      <w:pPr>
        <w:ind w:left="924"/>
        <w:rPr>
          <w:rFonts w:ascii="Arial" w:eastAsia="Arial" w:hAnsi="Arial" w:cs="Arial"/>
          <w:lang w:val="sk-SK"/>
        </w:rPr>
      </w:pPr>
      <w:r w:rsidRPr="00215C46">
        <w:rPr>
          <w:rFonts w:ascii="Arial" w:eastAsia="Arial" w:hAnsi="Arial" w:cs="Arial"/>
          <w:lang w:val="sk-SK"/>
        </w:rPr>
        <w:t>H315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215C46">
        <w:rPr>
          <w:rFonts w:ascii="Arial" w:eastAsia="Arial" w:hAnsi="Arial" w:cs="Arial"/>
          <w:lang w:val="sk-SK"/>
        </w:rPr>
        <w:t>Dráždi kožu.</w:t>
      </w:r>
    </w:p>
    <w:p w14:paraId="4218959A" w14:textId="77777777" w:rsidR="00000463" w:rsidRDefault="00000463" w:rsidP="00000463">
      <w:pPr>
        <w:ind w:left="924"/>
        <w:rPr>
          <w:rFonts w:ascii="Arial" w:eastAsia="Arial" w:hAnsi="Arial" w:cs="Arial"/>
          <w:lang w:val="sk-SK"/>
        </w:rPr>
      </w:pPr>
      <w:r w:rsidRPr="00215C46">
        <w:rPr>
          <w:rFonts w:ascii="Arial" w:eastAsia="Arial" w:hAnsi="Arial" w:cs="Arial"/>
          <w:lang w:val="sk-SK"/>
        </w:rPr>
        <w:t>H318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215C46">
        <w:rPr>
          <w:rFonts w:ascii="Arial" w:eastAsia="Arial" w:hAnsi="Arial" w:cs="Arial"/>
          <w:lang w:val="sk-SK"/>
        </w:rPr>
        <w:t>Spôsobuje vážne poškodenie očí.</w:t>
      </w:r>
    </w:p>
    <w:p w14:paraId="0059652D" w14:textId="77777777" w:rsidR="00000463" w:rsidRDefault="00000463" w:rsidP="00000463">
      <w:pPr>
        <w:ind w:left="924"/>
        <w:rPr>
          <w:rFonts w:ascii="Arial" w:eastAsia="Arial" w:hAnsi="Arial" w:cs="Arial"/>
          <w:lang w:val="sk-SK"/>
        </w:rPr>
      </w:pPr>
      <w:r w:rsidRPr="00F647D3">
        <w:rPr>
          <w:rFonts w:ascii="Arial" w:eastAsia="Arial" w:hAnsi="Arial" w:cs="Arial"/>
          <w:lang w:val="sk-SK"/>
        </w:rPr>
        <w:t>H</w:t>
      </w:r>
      <w:r>
        <w:rPr>
          <w:rFonts w:ascii="Arial" w:eastAsia="Arial" w:hAnsi="Arial" w:cs="Arial"/>
          <w:lang w:val="sk-SK"/>
        </w:rPr>
        <w:t>290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  <w:t>Môže byt korozívny pre kovy.</w:t>
      </w:r>
    </w:p>
    <w:p w14:paraId="5273F308" w14:textId="77777777" w:rsidR="003B34E3" w:rsidRDefault="003B34E3" w:rsidP="000226AA">
      <w:pPr>
        <w:ind w:left="216" w:firstLine="708"/>
        <w:rPr>
          <w:rFonts w:ascii="Arial" w:eastAsia="Arial" w:hAnsi="Arial" w:cs="Arial"/>
          <w:lang w:val="sk-SK"/>
        </w:rPr>
      </w:pPr>
      <w:r w:rsidRPr="00215C46">
        <w:rPr>
          <w:rFonts w:ascii="Arial" w:eastAsia="Arial" w:hAnsi="Arial" w:cs="Arial"/>
          <w:lang w:val="sk-SK"/>
        </w:rPr>
        <w:t>H314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215C46">
        <w:rPr>
          <w:rFonts w:ascii="Arial" w:eastAsia="Arial" w:hAnsi="Arial" w:cs="Arial"/>
          <w:lang w:val="sk-SK"/>
        </w:rPr>
        <w:t>Spôsobuje vážne poleptanie kože a poškodenie očí.</w:t>
      </w:r>
    </w:p>
    <w:p w14:paraId="22955011" w14:textId="77777777" w:rsidR="000226AA" w:rsidRDefault="000226AA" w:rsidP="000226AA">
      <w:pPr>
        <w:ind w:left="216" w:firstLine="708"/>
        <w:rPr>
          <w:rFonts w:ascii="Arial" w:eastAsia="Arial" w:hAnsi="Arial" w:cs="Arial"/>
          <w:lang w:val="sk-SK"/>
        </w:rPr>
      </w:pPr>
      <w:r w:rsidRPr="00215C46">
        <w:rPr>
          <w:rFonts w:ascii="Arial" w:eastAsia="Arial" w:hAnsi="Arial" w:cs="Arial"/>
          <w:lang w:val="sk-SK"/>
        </w:rPr>
        <w:t>H302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215C46">
        <w:rPr>
          <w:rFonts w:ascii="Arial" w:eastAsia="Arial" w:hAnsi="Arial" w:cs="Arial"/>
          <w:lang w:val="sk-SK"/>
        </w:rPr>
        <w:t>Škodlivý po požití.</w:t>
      </w:r>
    </w:p>
    <w:p w14:paraId="44A8CBE5" w14:textId="77777777" w:rsidR="00BF465A" w:rsidRPr="00215C46" w:rsidRDefault="00BF465A" w:rsidP="000226AA">
      <w:pPr>
        <w:ind w:left="216" w:firstLine="708"/>
        <w:rPr>
          <w:rFonts w:ascii="Arial" w:eastAsia="Arial" w:hAnsi="Arial" w:cs="Arial"/>
          <w:lang w:val="sk-SK"/>
        </w:rPr>
      </w:pPr>
      <w:r w:rsidRPr="00215C46">
        <w:rPr>
          <w:rFonts w:ascii="Arial" w:eastAsia="Arial" w:hAnsi="Arial" w:cs="Arial"/>
          <w:lang w:val="sk-SK"/>
        </w:rPr>
        <w:t>H319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215C46">
        <w:rPr>
          <w:rFonts w:ascii="Arial" w:eastAsia="Arial" w:hAnsi="Arial" w:cs="Arial"/>
          <w:lang w:val="sk-SK"/>
        </w:rPr>
        <w:t>Spôsobuje vážne podráždenie očí.</w:t>
      </w:r>
    </w:p>
    <w:p w14:paraId="72BBD95E" w14:textId="6E85BC78" w:rsidR="00986F16" w:rsidRDefault="00986F16" w:rsidP="008E1FB4">
      <w:pPr>
        <w:ind w:left="216" w:firstLine="708"/>
        <w:rPr>
          <w:rFonts w:ascii="Arial" w:eastAsia="Arial" w:hAnsi="Arial" w:cs="Arial"/>
          <w:lang w:val="sk-SK"/>
        </w:rPr>
      </w:pPr>
      <w:r w:rsidRPr="00F647D3">
        <w:rPr>
          <w:rFonts w:ascii="Arial" w:eastAsia="Arial" w:hAnsi="Arial" w:cs="Arial"/>
          <w:lang w:val="sk-SK"/>
        </w:rPr>
        <w:t>H</w:t>
      </w:r>
      <w:r w:rsidR="000226AA">
        <w:rPr>
          <w:rFonts w:ascii="Arial" w:eastAsia="Arial" w:hAnsi="Arial" w:cs="Arial"/>
          <w:lang w:val="sk-SK"/>
        </w:rPr>
        <w:t>400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="008E1FB4">
        <w:rPr>
          <w:rFonts w:ascii="Arial" w:eastAsia="Arial" w:hAnsi="Arial" w:cs="Arial"/>
          <w:lang w:val="sk-SK"/>
        </w:rPr>
        <w:t>Vysoko toxický pre vodné organizmy.</w:t>
      </w:r>
    </w:p>
    <w:p w14:paraId="195D8CFC" w14:textId="2EB729D1" w:rsidR="00C027FC" w:rsidRDefault="00C027FC" w:rsidP="00C027FC">
      <w:pPr>
        <w:ind w:left="924"/>
        <w:rPr>
          <w:rFonts w:ascii="Arial" w:eastAsia="Arial" w:hAnsi="Arial" w:cs="Arial"/>
          <w:lang w:val="sk-SK"/>
        </w:rPr>
      </w:pPr>
      <w:r w:rsidRPr="004B4696">
        <w:rPr>
          <w:rFonts w:ascii="Arial" w:eastAsia="Arial" w:hAnsi="Arial" w:cs="Arial"/>
          <w:lang w:val="sk-SK"/>
        </w:rPr>
        <w:t>H4</w:t>
      </w:r>
      <w:r>
        <w:rPr>
          <w:rFonts w:ascii="Arial" w:eastAsia="Arial" w:hAnsi="Arial" w:cs="Arial"/>
          <w:lang w:val="sk-SK"/>
        </w:rPr>
        <w:t>1</w:t>
      </w:r>
      <w:r w:rsidR="003769F9">
        <w:rPr>
          <w:rFonts w:ascii="Arial" w:eastAsia="Arial" w:hAnsi="Arial" w:cs="Arial"/>
          <w:lang w:val="sk-SK"/>
        </w:rPr>
        <w:t>2</w:t>
      </w:r>
      <w:r w:rsidR="003769F9"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="003769F9">
        <w:rPr>
          <w:rFonts w:ascii="Arial" w:eastAsia="Arial" w:hAnsi="Arial" w:cs="Arial"/>
          <w:lang w:val="sk-SK"/>
        </w:rPr>
        <w:t>Škodlivý</w:t>
      </w:r>
      <w:r w:rsidRPr="004B4696">
        <w:rPr>
          <w:rFonts w:ascii="Arial" w:eastAsia="Arial" w:hAnsi="Arial" w:cs="Arial"/>
          <w:lang w:val="sk-SK"/>
        </w:rPr>
        <w:t xml:space="preserve"> pre vodné organizmy</w:t>
      </w:r>
      <w:r w:rsidR="003769F9">
        <w:rPr>
          <w:rFonts w:ascii="Arial" w:eastAsia="Arial" w:hAnsi="Arial" w:cs="Arial"/>
          <w:lang w:val="sk-SK"/>
        </w:rPr>
        <w:t xml:space="preserve">, </w:t>
      </w:r>
      <w:r>
        <w:rPr>
          <w:rFonts w:ascii="Arial" w:eastAsia="Arial" w:hAnsi="Arial" w:cs="Arial"/>
          <w:lang w:val="sk-SK"/>
        </w:rPr>
        <w:t>s dlhodobými účinkami</w:t>
      </w:r>
    </w:p>
    <w:p w14:paraId="5165EF46" w14:textId="119674FF" w:rsidR="003B7556" w:rsidRDefault="003B7556" w:rsidP="00196E20">
      <w:pPr>
        <w:ind w:left="216" w:firstLine="708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H332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  <w:t>Zdraviu škodlivý pri vdychovaní.</w:t>
      </w:r>
    </w:p>
    <w:p w14:paraId="30C9CF51" w14:textId="77777777" w:rsidR="00C027FC" w:rsidRDefault="00C027FC" w:rsidP="001850D0">
      <w:pPr>
        <w:ind w:left="924"/>
        <w:rPr>
          <w:rFonts w:ascii="Arial" w:eastAsia="Arial" w:hAnsi="Arial" w:cs="Arial"/>
          <w:lang w:val="sk-SK"/>
        </w:rPr>
      </w:pPr>
    </w:p>
    <w:p w14:paraId="4FF4362C" w14:textId="25BF23B6" w:rsidR="001850D0" w:rsidRPr="00215C46" w:rsidRDefault="001850D0" w:rsidP="001850D0">
      <w:pPr>
        <w:ind w:left="924"/>
        <w:rPr>
          <w:rFonts w:ascii="Arial" w:eastAsia="Arial" w:hAnsi="Arial" w:cs="Arial"/>
          <w:lang w:val="sk-SK"/>
        </w:rPr>
      </w:pPr>
      <w:r w:rsidRPr="00215C46">
        <w:rPr>
          <w:rFonts w:ascii="Arial" w:eastAsia="Arial" w:hAnsi="Arial" w:cs="Arial"/>
          <w:lang w:val="sk-SK"/>
        </w:rPr>
        <w:t>Klasifikácia je vykonaná na základe údajov o všetkých látkach zmesi.</w:t>
      </w:r>
    </w:p>
    <w:p w14:paraId="5C3A9F0A" w14:textId="77777777" w:rsidR="001850D0" w:rsidRDefault="001850D0" w:rsidP="00DA6072">
      <w:pPr>
        <w:ind w:left="924"/>
        <w:rPr>
          <w:rFonts w:ascii="Arial" w:eastAsia="Arial" w:hAnsi="Arial" w:cs="Arial"/>
          <w:lang w:val="sk-SK"/>
        </w:rPr>
      </w:pPr>
    </w:p>
    <w:p w14:paraId="175C0478" w14:textId="77777777" w:rsidR="00DA6072" w:rsidRPr="00215C46" w:rsidRDefault="00DA6072" w:rsidP="0055434C">
      <w:pPr>
        <w:ind w:left="924"/>
        <w:rPr>
          <w:rFonts w:ascii="Arial" w:eastAsia="Arial" w:hAnsi="Arial" w:cs="Arial"/>
          <w:lang w:val="sk-SK"/>
        </w:rPr>
      </w:pPr>
    </w:p>
    <w:p w14:paraId="1664F42B" w14:textId="65E19527" w:rsidR="00215C46" w:rsidRPr="00B1743F" w:rsidRDefault="00215C46" w:rsidP="00B1743F">
      <w:pPr>
        <w:tabs>
          <w:tab w:val="left" w:pos="920"/>
        </w:tabs>
        <w:ind w:right="205"/>
        <w:rPr>
          <w:rFonts w:ascii="Arial" w:eastAsia="Arial" w:hAnsi="Arial" w:cs="Arial"/>
          <w:lang w:val="sk-SK"/>
        </w:rPr>
      </w:pPr>
    </w:p>
    <w:sectPr w:rsidR="00215C46" w:rsidRPr="00B1743F" w:rsidSect="00DA47FD">
      <w:headerReference w:type="default" r:id="rId9"/>
      <w:pgSz w:w="11920" w:h="16840"/>
      <w:pgMar w:top="580" w:right="900" w:bottom="280" w:left="12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AB5D9" w14:textId="77777777" w:rsidR="00380D4D" w:rsidRDefault="00380D4D" w:rsidP="00C368CA">
      <w:r>
        <w:separator/>
      </w:r>
    </w:p>
  </w:endnote>
  <w:endnote w:type="continuationSeparator" w:id="0">
    <w:p w14:paraId="06C6BC2E" w14:textId="77777777" w:rsidR="00380D4D" w:rsidRDefault="00380D4D" w:rsidP="00C36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2FB33" w14:textId="77777777" w:rsidR="00380D4D" w:rsidRDefault="00380D4D" w:rsidP="00C368CA">
      <w:r>
        <w:separator/>
      </w:r>
    </w:p>
  </w:footnote>
  <w:footnote w:type="continuationSeparator" w:id="0">
    <w:p w14:paraId="6DADCA56" w14:textId="77777777" w:rsidR="00380D4D" w:rsidRDefault="00380D4D" w:rsidP="00C368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9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588"/>
    </w:tblGrid>
    <w:tr w:rsidR="00215C46" w14:paraId="1664F435" w14:textId="77777777" w:rsidTr="00B1743F">
      <w:trPr>
        <w:trHeight w:hRule="exact" w:val="607"/>
      </w:trPr>
      <w:tc>
        <w:tcPr>
          <w:tcW w:w="9588" w:type="dxa"/>
          <w:tcBorders>
            <w:top w:val="single" w:sz="7" w:space="0" w:color="000000"/>
            <w:left w:val="single" w:sz="7" w:space="0" w:color="000000"/>
            <w:bottom w:val="single" w:sz="7" w:space="0" w:color="000000"/>
            <w:right w:val="single" w:sz="7" w:space="0" w:color="000000"/>
          </w:tcBorders>
        </w:tcPr>
        <w:p w14:paraId="7B28E74C" w14:textId="77777777" w:rsidR="00674799" w:rsidRPr="00434834" w:rsidRDefault="00674799" w:rsidP="002043B3">
          <w:pPr>
            <w:spacing w:before="2"/>
            <w:jc w:val="center"/>
            <w:rPr>
              <w:rFonts w:ascii="Arial" w:eastAsia="Arial" w:hAnsi="Arial" w:cs="Arial"/>
              <w:b/>
              <w:bCs/>
              <w:lang w:val="sk-SK"/>
            </w:rPr>
          </w:pPr>
          <w:r w:rsidRPr="00434834">
            <w:rPr>
              <w:rFonts w:ascii="Arial" w:hAnsi="Arial" w:cs="Arial"/>
              <w:b/>
              <w:bCs/>
              <w:sz w:val="28"/>
              <w:szCs w:val="28"/>
              <w:shd w:val="clear" w:color="auto" w:fill="FFFFFF"/>
            </w:rPr>
            <w:t>KARTA BEZPEČNOSTNÝCH ÚDAJOV</w:t>
          </w:r>
          <w:r w:rsidRPr="00434834">
            <w:rPr>
              <w:rFonts w:ascii="Arial" w:eastAsia="Arial" w:hAnsi="Arial" w:cs="Arial"/>
              <w:b/>
              <w:bCs/>
              <w:lang w:val="sk-SK"/>
            </w:rPr>
            <w:t xml:space="preserve"> </w:t>
          </w:r>
        </w:p>
        <w:p w14:paraId="1664F434" w14:textId="558F7283" w:rsidR="00215C46" w:rsidRDefault="002043B3" w:rsidP="002043B3">
          <w:pPr>
            <w:spacing w:before="2"/>
            <w:jc w:val="center"/>
            <w:rPr>
              <w:rFonts w:ascii="Arial" w:eastAsia="Arial" w:hAnsi="Arial" w:cs="Arial"/>
            </w:rPr>
          </w:pPr>
          <w:r w:rsidRPr="002043B3">
            <w:rPr>
              <w:rFonts w:ascii="Arial" w:eastAsia="Arial" w:hAnsi="Arial" w:cs="Arial"/>
              <w:b/>
              <w:lang w:val="sk-SK"/>
            </w:rPr>
            <w:t xml:space="preserve">Podľa nariadenia (ES) č. 1907/2006 </w:t>
          </w:r>
        </w:p>
      </w:tc>
    </w:tr>
    <w:tr w:rsidR="00215C46" w14:paraId="1664F438" w14:textId="77777777" w:rsidTr="00B1743F">
      <w:trPr>
        <w:trHeight w:hRule="exact" w:val="258"/>
      </w:trPr>
      <w:tc>
        <w:tcPr>
          <w:tcW w:w="9588" w:type="dxa"/>
          <w:tcBorders>
            <w:top w:val="single" w:sz="7" w:space="0" w:color="000000"/>
            <w:left w:val="single" w:sz="7" w:space="0" w:color="000000"/>
            <w:bottom w:val="single" w:sz="7" w:space="0" w:color="000000"/>
            <w:right w:val="single" w:sz="7" w:space="0" w:color="000000"/>
          </w:tcBorders>
        </w:tcPr>
        <w:p w14:paraId="1664F436" w14:textId="2F36F937" w:rsidR="00215C46" w:rsidRDefault="00215C46" w:rsidP="00C368CA">
          <w:pPr>
            <w:spacing w:line="220" w:lineRule="exact"/>
            <w:ind w:left="107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>Dat</w:t>
          </w:r>
          <w:r>
            <w:rPr>
              <w:rFonts w:ascii="Arial" w:eastAsia="Arial" w:hAnsi="Arial" w:cs="Arial"/>
              <w:spacing w:val="-1"/>
            </w:rPr>
            <w:t>u</w:t>
          </w:r>
          <w:r>
            <w:rPr>
              <w:rFonts w:ascii="Arial" w:eastAsia="Arial" w:hAnsi="Arial" w:cs="Arial"/>
            </w:rPr>
            <w:t>m</w:t>
          </w:r>
          <w:r w:rsidRPr="00E95F41">
            <w:rPr>
              <w:rFonts w:ascii="Arial" w:eastAsia="Arial" w:hAnsi="Arial" w:cs="Arial"/>
              <w:spacing w:val="-2"/>
              <w:lang w:val="sk-SK"/>
            </w:rPr>
            <w:t xml:space="preserve"> </w:t>
          </w:r>
          <w:r w:rsidRPr="00E95F41">
            <w:rPr>
              <w:rFonts w:ascii="Arial" w:eastAsia="Arial" w:hAnsi="Arial" w:cs="Arial"/>
              <w:spacing w:val="1"/>
              <w:lang w:val="sk-SK"/>
            </w:rPr>
            <w:t>v</w:t>
          </w:r>
          <w:r w:rsidRPr="00E95F41">
            <w:rPr>
              <w:rFonts w:ascii="Arial" w:eastAsia="Arial" w:hAnsi="Arial" w:cs="Arial"/>
              <w:spacing w:val="-4"/>
              <w:lang w:val="sk-SK"/>
            </w:rPr>
            <w:t>y</w:t>
          </w:r>
          <w:r w:rsidRPr="00E95F41">
            <w:rPr>
              <w:rFonts w:ascii="Arial" w:eastAsia="Arial" w:hAnsi="Arial" w:cs="Arial"/>
              <w:spacing w:val="2"/>
              <w:lang w:val="sk-SK"/>
            </w:rPr>
            <w:t>d</w:t>
          </w:r>
          <w:r>
            <w:rPr>
              <w:rFonts w:ascii="Arial" w:eastAsia="Arial" w:hAnsi="Arial" w:cs="Arial"/>
              <w:lang w:val="sk-SK"/>
            </w:rPr>
            <w:t>ania</w:t>
          </w:r>
          <w:r>
            <w:rPr>
              <w:rFonts w:ascii="Arial" w:eastAsia="Arial" w:hAnsi="Arial" w:cs="Arial"/>
              <w:spacing w:val="-6"/>
            </w:rPr>
            <w:t xml:space="preserve"> </w:t>
          </w:r>
          <w:r>
            <w:rPr>
              <w:rFonts w:ascii="Arial" w:eastAsia="Arial" w:hAnsi="Arial" w:cs="Arial"/>
            </w:rPr>
            <w:t xml:space="preserve">: </w:t>
          </w:r>
          <w:r>
            <w:rPr>
              <w:rFonts w:ascii="Arial" w:eastAsia="Arial" w:hAnsi="Arial" w:cs="Arial"/>
              <w:spacing w:val="1"/>
            </w:rPr>
            <w:t xml:space="preserve"> </w:t>
          </w:r>
          <w:r w:rsidR="00E91809">
            <w:rPr>
              <w:rFonts w:ascii="Arial" w:eastAsia="Arial" w:hAnsi="Arial" w:cs="Arial"/>
            </w:rPr>
            <w:t>12</w:t>
          </w:r>
          <w:r w:rsidR="00A020FA">
            <w:rPr>
              <w:rFonts w:ascii="Arial" w:eastAsia="Arial" w:hAnsi="Arial" w:cs="Arial"/>
            </w:rPr>
            <w:t>.</w:t>
          </w:r>
          <w:r w:rsidR="00E91809">
            <w:rPr>
              <w:rFonts w:ascii="Arial" w:eastAsia="Arial" w:hAnsi="Arial" w:cs="Arial"/>
            </w:rPr>
            <w:t>03</w:t>
          </w:r>
          <w:r w:rsidR="00A020FA">
            <w:rPr>
              <w:rFonts w:ascii="Arial" w:eastAsia="Arial" w:hAnsi="Arial" w:cs="Arial"/>
            </w:rPr>
            <w:t>.20</w:t>
          </w:r>
          <w:r w:rsidR="001D3609">
            <w:rPr>
              <w:rFonts w:ascii="Arial" w:eastAsia="Arial" w:hAnsi="Arial" w:cs="Arial"/>
            </w:rPr>
            <w:t>2</w:t>
          </w:r>
          <w:r w:rsidR="00E91809">
            <w:rPr>
              <w:rFonts w:ascii="Arial" w:eastAsia="Arial" w:hAnsi="Arial" w:cs="Arial"/>
            </w:rPr>
            <w:t>5</w:t>
          </w:r>
          <w:r w:rsidR="001D3609">
            <w:rPr>
              <w:rFonts w:ascii="Arial" w:eastAsia="Arial" w:hAnsi="Arial" w:cs="Arial"/>
            </w:rPr>
            <w:t xml:space="preserve">     </w:t>
          </w:r>
          <w:r>
            <w:rPr>
              <w:rFonts w:ascii="Arial" w:eastAsia="Arial" w:hAnsi="Arial" w:cs="Arial"/>
            </w:rPr>
            <w:t xml:space="preserve">                                                                                         </w:t>
          </w:r>
          <w:r>
            <w:rPr>
              <w:rFonts w:ascii="Arial" w:eastAsia="Arial" w:hAnsi="Arial" w:cs="Arial"/>
              <w:spacing w:val="51"/>
            </w:rPr>
            <w:t xml:space="preserve"> </w:t>
          </w:r>
          <w:r>
            <w:rPr>
              <w:rFonts w:ascii="Arial" w:eastAsia="Arial" w:hAnsi="Arial" w:cs="Arial"/>
              <w:spacing w:val="-1"/>
            </w:rPr>
            <w:t>S</w:t>
          </w:r>
          <w:r>
            <w:rPr>
              <w:rFonts w:ascii="Arial" w:eastAsia="Arial" w:hAnsi="Arial" w:cs="Arial"/>
            </w:rPr>
            <w:t>tra</w:t>
          </w:r>
          <w:r>
            <w:rPr>
              <w:rFonts w:ascii="Arial" w:eastAsia="Arial" w:hAnsi="Arial" w:cs="Arial"/>
              <w:spacing w:val="-1"/>
            </w:rPr>
            <w:t>n</w:t>
          </w:r>
          <w:r>
            <w:rPr>
              <w:rFonts w:ascii="Arial" w:eastAsia="Arial" w:hAnsi="Arial" w:cs="Arial"/>
            </w:rPr>
            <w:t>a</w:t>
          </w:r>
          <w:r>
            <w:rPr>
              <w:rFonts w:ascii="Arial" w:eastAsia="Arial" w:hAnsi="Arial" w:cs="Arial"/>
              <w:spacing w:val="-2"/>
            </w:rPr>
            <w:t xml:space="preserve"> </w:t>
          </w:r>
          <w:r>
            <w:rPr>
              <w:rFonts w:ascii="Arial" w:eastAsia="Arial" w:hAnsi="Arial" w:cs="Arial"/>
            </w:rPr>
            <w:t xml:space="preserve">: </w:t>
          </w:r>
          <w:r w:rsidR="00DA47FD" w:rsidRPr="00C368CA">
            <w:rPr>
              <w:rFonts w:ascii="Arial" w:eastAsia="Arial" w:hAnsi="Arial" w:cs="Arial"/>
            </w:rPr>
            <w:fldChar w:fldCharType="begin"/>
          </w:r>
          <w:r w:rsidRPr="00C368CA">
            <w:rPr>
              <w:rFonts w:ascii="Arial" w:eastAsia="Arial" w:hAnsi="Arial" w:cs="Arial"/>
            </w:rPr>
            <w:instrText>PAGE   \* MERGEFORMAT</w:instrText>
          </w:r>
          <w:r w:rsidR="00DA47FD" w:rsidRPr="00C368CA">
            <w:rPr>
              <w:rFonts w:ascii="Arial" w:eastAsia="Arial" w:hAnsi="Arial" w:cs="Arial"/>
            </w:rPr>
            <w:fldChar w:fldCharType="separate"/>
          </w:r>
          <w:r w:rsidR="007A1A53" w:rsidRPr="007A1A53">
            <w:rPr>
              <w:rFonts w:ascii="Arial" w:eastAsia="Arial" w:hAnsi="Arial" w:cs="Arial"/>
              <w:noProof/>
              <w:lang w:val="sk-SK"/>
            </w:rPr>
            <w:t>1</w:t>
          </w:r>
          <w:r w:rsidR="00DA47FD" w:rsidRPr="00C368CA">
            <w:rPr>
              <w:rFonts w:ascii="Arial" w:eastAsia="Arial" w:hAnsi="Arial" w:cs="Arial"/>
            </w:rPr>
            <w:fldChar w:fldCharType="end"/>
          </w:r>
          <w:r>
            <w:rPr>
              <w:rFonts w:ascii="Arial" w:eastAsia="Arial" w:hAnsi="Arial" w:cs="Arial"/>
            </w:rPr>
            <w:t>/</w:t>
          </w:r>
          <w:r w:rsidR="00E91809">
            <w:rPr>
              <w:rFonts w:ascii="Arial" w:eastAsia="Arial" w:hAnsi="Arial" w:cs="Arial"/>
            </w:rPr>
            <w:t>8</w:t>
          </w:r>
        </w:p>
        <w:p w14:paraId="1664F437" w14:textId="7695ACB0" w:rsidR="00215C46" w:rsidRDefault="00215C46" w:rsidP="00C368CA">
          <w:pPr>
            <w:spacing w:before="3"/>
            <w:ind w:left="107"/>
            <w:rPr>
              <w:rFonts w:ascii="Arial" w:eastAsia="Arial" w:hAnsi="Arial" w:cs="Arial"/>
            </w:rPr>
          </w:pPr>
        </w:p>
      </w:tc>
    </w:tr>
    <w:tr w:rsidR="00215C46" w:rsidRPr="00E95F41" w14:paraId="1664F43A" w14:textId="77777777" w:rsidTr="00B1743F">
      <w:trPr>
        <w:trHeight w:hRule="exact" w:val="199"/>
      </w:trPr>
      <w:tc>
        <w:tcPr>
          <w:tcW w:w="9588" w:type="dxa"/>
          <w:tcBorders>
            <w:top w:val="single" w:sz="7" w:space="0" w:color="000000"/>
            <w:left w:val="single" w:sz="7" w:space="0" w:color="000000"/>
            <w:bottom w:val="single" w:sz="7" w:space="0" w:color="000000"/>
            <w:right w:val="single" w:sz="7" w:space="0" w:color="000000"/>
          </w:tcBorders>
        </w:tcPr>
        <w:p w14:paraId="1664F439" w14:textId="77777777" w:rsidR="00215C46" w:rsidRDefault="00215C46" w:rsidP="00C368CA"/>
      </w:tc>
    </w:tr>
    <w:tr w:rsidR="00215C46" w14:paraId="1664F43C" w14:textId="77777777" w:rsidTr="00B1743F">
      <w:trPr>
        <w:trHeight w:hRule="exact" w:val="286"/>
      </w:trPr>
      <w:tc>
        <w:tcPr>
          <w:tcW w:w="9588" w:type="dxa"/>
          <w:tcBorders>
            <w:top w:val="single" w:sz="7" w:space="0" w:color="000000"/>
            <w:left w:val="single" w:sz="7" w:space="0" w:color="000000"/>
            <w:bottom w:val="single" w:sz="7" w:space="0" w:color="000000"/>
            <w:right w:val="single" w:sz="7" w:space="0" w:color="000000"/>
          </w:tcBorders>
        </w:tcPr>
        <w:p w14:paraId="1664F43B" w14:textId="348B68C4" w:rsidR="00215C46" w:rsidRDefault="00215C46" w:rsidP="00C368CA">
          <w:pPr>
            <w:spacing w:before="18"/>
            <w:ind w:left="107"/>
            <w:rPr>
              <w:rFonts w:ascii="Arial" w:eastAsia="Arial" w:hAnsi="Arial" w:cs="Arial"/>
            </w:rPr>
          </w:pPr>
          <w:r w:rsidRPr="00E95F41">
            <w:rPr>
              <w:rFonts w:ascii="Arial" w:eastAsia="Arial" w:hAnsi="Arial" w:cs="Arial"/>
              <w:lang w:val="sk-SK"/>
            </w:rPr>
            <w:t>N</w:t>
          </w:r>
          <w:r w:rsidRPr="00E95F41">
            <w:rPr>
              <w:rFonts w:ascii="Arial" w:eastAsia="Arial" w:hAnsi="Arial" w:cs="Arial"/>
              <w:spacing w:val="2"/>
              <w:lang w:val="sk-SK"/>
            </w:rPr>
            <w:t>á</w:t>
          </w:r>
          <w:r w:rsidRPr="00E95F41">
            <w:rPr>
              <w:rFonts w:ascii="Arial" w:eastAsia="Arial" w:hAnsi="Arial" w:cs="Arial"/>
              <w:spacing w:val="-1"/>
              <w:lang w:val="sk-SK"/>
            </w:rPr>
            <w:t>z</w:t>
          </w:r>
          <w:r w:rsidRPr="00E95F41">
            <w:rPr>
              <w:rFonts w:ascii="Arial" w:eastAsia="Arial" w:hAnsi="Arial" w:cs="Arial"/>
              <w:lang w:val="sk-SK"/>
            </w:rPr>
            <w:t>ov</w:t>
          </w:r>
          <w:r>
            <w:rPr>
              <w:rFonts w:ascii="Arial" w:eastAsia="Arial" w:hAnsi="Arial" w:cs="Arial"/>
              <w:spacing w:val="-6"/>
            </w:rPr>
            <w:t xml:space="preserve"> </w:t>
          </w:r>
          <w:r>
            <w:rPr>
              <w:rFonts w:ascii="Arial" w:eastAsia="Arial" w:hAnsi="Arial" w:cs="Arial"/>
              <w:spacing w:val="3"/>
            </w:rPr>
            <w:t>v</w:t>
          </w:r>
          <w:r>
            <w:rPr>
              <w:rFonts w:ascii="Arial" w:eastAsia="Arial" w:hAnsi="Arial" w:cs="Arial"/>
              <w:spacing w:val="-6"/>
            </w:rPr>
            <w:t>ý</w:t>
          </w:r>
          <w:r>
            <w:rPr>
              <w:rFonts w:ascii="Arial" w:eastAsia="Arial" w:hAnsi="Arial" w:cs="Arial"/>
              <w:spacing w:val="3"/>
            </w:rPr>
            <w:t>r</w:t>
          </w:r>
          <w:r>
            <w:rPr>
              <w:rFonts w:ascii="Arial" w:eastAsia="Arial" w:hAnsi="Arial" w:cs="Arial"/>
            </w:rPr>
            <w:t>o</w:t>
          </w:r>
          <w:r>
            <w:rPr>
              <w:rFonts w:ascii="Arial" w:eastAsia="Arial" w:hAnsi="Arial" w:cs="Arial"/>
              <w:spacing w:val="-1"/>
            </w:rPr>
            <w:t>b</w:t>
          </w:r>
          <w:r>
            <w:rPr>
              <w:rFonts w:ascii="Arial" w:eastAsia="Arial" w:hAnsi="Arial" w:cs="Arial"/>
              <w:spacing w:val="3"/>
            </w:rPr>
            <w:t>k</w:t>
          </w:r>
          <w:r>
            <w:rPr>
              <w:rFonts w:ascii="Arial" w:eastAsia="Arial" w:hAnsi="Arial" w:cs="Arial"/>
            </w:rPr>
            <w:t>u</w:t>
          </w:r>
          <w:r>
            <w:rPr>
              <w:rFonts w:ascii="Arial" w:eastAsia="Arial" w:hAnsi="Arial" w:cs="Arial"/>
              <w:spacing w:val="-7"/>
            </w:rPr>
            <w:t xml:space="preserve"> </w:t>
          </w:r>
          <w:r>
            <w:rPr>
              <w:rFonts w:ascii="Arial" w:eastAsia="Arial" w:hAnsi="Arial" w:cs="Arial"/>
            </w:rPr>
            <w:t>:</w:t>
          </w:r>
          <w:r>
            <w:rPr>
              <w:rFonts w:ascii="Arial" w:eastAsia="Arial" w:hAnsi="Arial" w:cs="Arial"/>
              <w:spacing w:val="-1"/>
            </w:rPr>
            <w:t xml:space="preserve"> </w:t>
          </w:r>
          <w:r w:rsidR="00E91809">
            <w:rPr>
              <w:rFonts w:ascii="Arial" w:eastAsia="Arial" w:hAnsi="Arial" w:cs="Arial"/>
            </w:rPr>
            <w:t xml:space="preserve">264 </w:t>
          </w:r>
          <w:r w:rsidR="00E91809">
            <w:rPr>
              <w:rFonts w:ascii="Arial" w:eastAsia="Arial" w:hAnsi="Arial" w:cs="Arial"/>
              <w:spacing w:val="-3"/>
            </w:rPr>
            <w:t>S</w:t>
          </w:r>
          <w:r w:rsidR="007D37FB">
            <w:rPr>
              <w:rFonts w:ascii="Arial" w:eastAsia="Arial" w:hAnsi="Arial" w:cs="Arial"/>
              <w:spacing w:val="-3"/>
            </w:rPr>
            <w:t>TARK</w:t>
          </w:r>
        </w:p>
      </w:tc>
    </w:tr>
  </w:tbl>
  <w:p w14:paraId="1664F43D" w14:textId="77777777" w:rsidR="00215C46" w:rsidRDefault="00215C4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B37BB"/>
    <w:multiLevelType w:val="multilevel"/>
    <w:tmpl w:val="68388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5816001"/>
    <w:multiLevelType w:val="hybridMultilevel"/>
    <w:tmpl w:val="AAA85FA4"/>
    <w:lvl w:ilvl="0" w:tplc="DFB0EA5E">
      <w:start w:val="5"/>
      <w:numFmt w:val="bullet"/>
      <w:lvlText w:val=""/>
      <w:lvlJc w:val="left"/>
      <w:pPr>
        <w:ind w:left="2484" w:hanging="360"/>
      </w:pPr>
      <w:rPr>
        <w:rFonts w:ascii="Wingdings" w:eastAsia="Arial" w:hAnsi="Wingdings" w:cs="Arial" w:hint="default"/>
      </w:rPr>
    </w:lvl>
    <w:lvl w:ilvl="1" w:tplc="041B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690835B8"/>
    <w:multiLevelType w:val="multilevel"/>
    <w:tmpl w:val="0BAAF942"/>
    <w:lvl w:ilvl="0">
      <w:start w:val="1"/>
      <w:numFmt w:val="decimal"/>
      <w:lvlText w:val="%1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16" w:hanging="12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32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48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64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2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num w:numId="1" w16cid:durableId="1327973913">
    <w:abstractNumId w:val="0"/>
  </w:num>
  <w:num w:numId="2" w16cid:durableId="2097706831">
    <w:abstractNumId w:val="2"/>
  </w:num>
  <w:num w:numId="3" w16cid:durableId="4366015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1FF0"/>
    <w:rsid w:val="00000463"/>
    <w:rsid w:val="00011FF0"/>
    <w:rsid w:val="000137FF"/>
    <w:rsid w:val="000226AA"/>
    <w:rsid w:val="000335CC"/>
    <w:rsid w:val="00037A8A"/>
    <w:rsid w:val="00044C7D"/>
    <w:rsid w:val="00055944"/>
    <w:rsid w:val="000640B1"/>
    <w:rsid w:val="00067EAD"/>
    <w:rsid w:val="00070D8C"/>
    <w:rsid w:val="00073FA7"/>
    <w:rsid w:val="00084110"/>
    <w:rsid w:val="000913A1"/>
    <w:rsid w:val="000B04C6"/>
    <w:rsid w:val="000B2542"/>
    <w:rsid w:val="000B4218"/>
    <w:rsid w:val="000B682A"/>
    <w:rsid w:val="000C62F9"/>
    <w:rsid w:val="000C6F67"/>
    <w:rsid w:val="000D07A8"/>
    <w:rsid w:val="000D11DB"/>
    <w:rsid w:val="000D1431"/>
    <w:rsid w:val="000D4F89"/>
    <w:rsid w:val="000F3075"/>
    <w:rsid w:val="0012496B"/>
    <w:rsid w:val="00124972"/>
    <w:rsid w:val="001250A9"/>
    <w:rsid w:val="00130F5D"/>
    <w:rsid w:val="00131DBC"/>
    <w:rsid w:val="00142B72"/>
    <w:rsid w:val="00151071"/>
    <w:rsid w:val="00152B75"/>
    <w:rsid w:val="00153B27"/>
    <w:rsid w:val="00162CA6"/>
    <w:rsid w:val="001676F4"/>
    <w:rsid w:val="00184BBB"/>
    <w:rsid w:val="001850D0"/>
    <w:rsid w:val="00186E66"/>
    <w:rsid w:val="00196E20"/>
    <w:rsid w:val="001A2F00"/>
    <w:rsid w:val="001A7EBA"/>
    <w:rsid w:val="001B233F"/>
    <w:rsid w:val="001B79B9"/>
    <w:rsid w:val="001C14C7"/>
    <w:rsid w:val="001C348A"/>
    <w:rsid w:val="001D3609"/>
    <w:rsid w:val="001F1F87"/>
    <w:rsid w:val="001F2587"/>
    <w:rsid w:val="001F5D22"/>
    <w:rsid w:val="002043B3"/>
    <w:rsid w:val="00215C46"/>
    <w:rsid w:val="00217831"/>
    <w:rsid w:val="00224BA2"/>
    <w:rsid w:val="00226312"/>
    <w:rsid w:val="002272A9"/>
    <w:rsid w:val="0023363E"/>
    <w:rsid w:val="002419AC"/>
    <w:rsid w:val="00241AA4"/>
    <w:rsid w:val="00243D90"/>
    <w:rsid w:val="00246305"/>
    <w:rsid w:val="00270A81"/>
    <w:rsid w:val="00282536"/>
    <w:rsid w:val="00283A8B"/>
    <w:rsid w:val="00286DFE"/>
    <w:rsid w:val="00294F52"/>
    <w:rsid w:val="002B1A0A"/>
    <w:rsid w:val="002B5E49"/>
    <w:rsid w:val="002B6E22"/>
    <w:rsid w:val="002B6FE3"/>
    <w:rsid w:val="002C6E66"/>
    <w:rsid w:val="002C75D2"/>
    <w:rsid w:val="002D3711"/>
    <w:rsid w:val="002E04F8"/>
    <w:rsid w:val="002E1562"/>
    <w:rsid w:val="002E41E5"/>
    <w:rsid w:val="002F5E46"/>
    <w:rsid w:val="00303781"/>
    <w:rsid w:val="003046CE"/>
    <w:rsid w:val="00314B16"/>
    <w:rsid w:val="003243B0"/>
    <w:rsid w:val="00331F14"/>
    <w:rsid w:val="00335EC5"/>
    <w:rsid w:val="0034436B"/>
    <w:rsid w:val="00353C23"/>
    <w:rsid w:val="0035796B"/>
    <w:rsid w:val="00364F4F"/>
    <w:rsid w:val="00375960"/>
    <w:rsid w:val="003769F9"/>
    <w:rsid w:val="00380D4D"/>
    <w:rsid w:val="003830B9"/>
    <w:rsid w:val="00387A42"/>
    <w:rsid w:val="00387B6D"/>
    <w:rsid w:val="003B34E3"/>
    <w:rsid w:val="003B45D6"/>
    <w:rsid w:val="003B6880"/>
    <w:rsid w:val="003B7556"/>
    <w:rsid w:val="003D3DC7"/>
    <w:rsid w:val="003D5EFA"/>
    <w:rsid w:val="003D66DF"/>
    <w:rsid w:val="00402E59"/>
    <w:rsid w:val="004118D2"/>
    <w:rsid w:val="00414F6F"/>
    <w:rsid w:val="00416435"/>
    <w:rsid w:val="00424D95"/>
    <w:rsid w:val="00426820"/>
    <w:rsid w:val="004327E9"/>
    <w:rsid w:val="0043381E"/>
    <w:rsid w:val="00434834"/>
    <w:rsid w:val="004534DE"/>
    <w:rsid w:val="004837AD"/>
    <w:rsid w:val="004A7D82"/>
    <w:rsid w:val="004B0DDA"/>
    <w:rsid w:val="004B1F63"/>
    <w:rsid w:val="004D3373"/>
    <w:rsid w:val="004D4D72"/>
    <w:rsid w:val="004E01BC"/>
    <w:rsid w:val="004E2547"/>
    <w:rsid w:val="004E76A8"/>
    <w:rsid w:val="004F11E1"/>
    <w:rsid w:val="004F4727"/>
    <w:rsid w:val="004F6323"/>
    <w:rsid w:val="00500D98"/>
    <w:rsid w:val="00501C04"/>
    <w:rsid w:val="00503E5E"/>
    <w:rsid w:val="005146D4"/>
    <w:rsid w:val="00522EE3"/>
    <w:rsid w:val="00522F06"/>
    <w:rsid w:val="00527887"/>
    <w:rsid w:val="00533CA6"/>
    <w:rsid w:val="005368DF"/>
    <w:rsid w:val="0055434C"/>
    <w:rsid w:val="0055527F"/>
    <w:rsid w:val="00557434"/>
    <w:rsid w:val="00571362"/>
    <w:rsid w:val="005779EC"/>
    <w:rsid w:val="00590CC2"/>
    <w:rsid w:val="0059104F"/>
    <w:rsid w:val="00597630"/>
    <w:rsid w:val="005A02FE"/>
    <w:rsid w:val="005C7670"/>
    <w:rsid w:val="005E598C"/>
    <w:rsid w:val="005F37DC"/>
    <w:rsid w:val="00604D76"/>
    <w:rsid w:val="00606582"/>
    <w:rsid w:val="006106E5"/>
    <w:rsid w:val="006136AE"/>
    <w:rsid w:val="00614602"/>
    <w:rsid w:val="00614A59"/>
    <w:rsid w:val="00617AA8"/>
    <w:rsid w:val="00625726"/>
    <w:rsid w:val="00625A9F"/>
    <w:rsid w:val="00631A33"/>
    <w:rsid w:val="00633C75"/>
    <w:rsid w:val="006342F1"/>
    <w:rsid w:val="00636F5E"/>
    <w:rsid w:val="00653242"/>
    <w:rsid w:val="00672330"/>
    <w:rsid w:val="00673D3C"/>
    <w:rsid w:val="00674799"/>
    <w:rsid w:val="00682187"/>
    <w:rsid w:val="006850AE"/>
    <w:rsid w:val="006856AE"/>
    <w:rsid w:val="00690070"/>
    <w:rsid w:val="00690B7B"/>
    <w:rsid w:val="00691200"/>
    <w:rsid w:val="006935F1"/>
    <w:rsid w:val="006A4071"/>
    <w:rsid w:val="006B7758"/>
    <w:rsid w:val="006B7B12"/>
    <w:rsid w:val="006C2DEA"/>
    <w:rsid w:val="006D5C37"/>
    <w:rsid w:val="006E3145"/>
    <w:rsid w:val="006F0CB1"/>
    <w:rsid w:val="006F16BE"/>
    <w:rsid w:val="007034D2"/>
    <w:rsid w:val="00706DB1"/>
    <w:rsid w:val="00711CEF"/>
    <w:rsid w:val="007216C5"/>
    <w:rsid w:val="00725FDA"/>
    <w:rsid w:val="00730471"/>
    <w:rsid w:val="00745622"/>
    <w:rsid w:val="00745C27"/>
    <w:rsid w:val="00746045"/>
    <w:rsid w:val="00750032"/>
    <w:rsid w:val="007535AD"/>
    <w:rsid w:val="007561B5"/>
    <w:rsid w:val="0076019B"/>
    <w:rsid w:val="00763C2C"/>
    <w:rsid w:val="00765F58"/>
    <w:rsid w:val="007751ED"/>
    <w:rsid w:val="007A0DBA"/>
    <w:rsid w:val="007A1A53"/>
    <w:rsid w:val="007A2CAB"/>
    <w:rsid w:val="007A3C17"/>
    <w:rsid w:val="007B3957"/>
    <w:rsid w:val="007B78B9"/>
    <w:rsid w:val="007C04AE"/>
    <w:rsid w:val="007C3BC1"/>
    <w:rsid w:val="007C6BA2"/>
    <w:rsid w:val="007D37FB"/>
    <w:rsid w:val="007F742C"/>
    <w:rsid w:val="00807D36"/>
    <w:rsid w:val="008132AF"/>
    <w:rsid w:val="00820E39"/>
    <w:rsid w:val="00822DEA"/>
    <w:rsid w:val="00825343"/>
    <w:rsid w:val="008265A8"/>
    <w:rsid w:val="008346DC"/>
    <w:rsid w:val="008357E7"/>
    <w:rsid w:val="00835A55"/>
    <w:rsid w:val="00843108"/>
    <w:rsid w:val="008571F2"/>
    <w:rsid w:val="008666D4"/>
    <w:rsid w:val="00871AF5"/>
    <w:rsid w:val="008755F5"/>
    <w:rsid w:val="00875C3F"/>
    <w:rsid w:val="00877115"/>
    <w:rsid w:val="00883ECD"/>
    <w:rsid w:val="008909C3"/>
    <w:rsid w:val="008B0A1A"/>
    <w:rsid w:val="008B438C"/>
    <w:rsid w:val="008C63AE"/>
    <w:rsid w:val="008D10B1"/>
    <w:rsid w:val="008D4E1C"/>
    <w:rsid w:val="008E1FB4"/>
    <w:rsid w:val="008F5183"/>
    <w:rsid w:val="008F601C"/>
    <w:rsid w:val="00904223"/>
    <w:rsid w:val="00911075"/>
    <w:rsid w:val="00917AE6"/>
    <w:rsid w:val="00921DD9"/>
    <w:rsid w:val="00931250"/>
    <w:rsid w:val="0093590A"/>
    <w:rsid w:val="00935ED4"/>
    <w:rsid w:val="009564D5"/>
    <w:rsid w:val="009675F5"/>
    <w:rsid w:val="00972A20"/>
    <w:rsid w:val="009849C7"/>
    <w:rsid w:val="00986F16"/>
    <w:rsid w:val="009922B9"/>
    <w:rsid w:val="00997FDC"/>
    <w:rsid w:val="009B61FF"/>
    <w:rsid w:val="009C18B7"/>
    <w:rsid w:val="009C3049"/>
    <w:rsid w:val="009D22F5"/>
    <w:rsid w:val="009D4CCA"/>
    <w:rsid w:val="009D7B42"/>
    <w:rsid w:val="009E0C6D"/>
    <w:rsid w:val="009E38EA"/>
    <w:rsid w:val="009E4097"/>
    <w:rsid w:val="009E5D84"/>
    <w:rsid w:val="009F2C99"/>
    <w:rsid w:val="00A020FA"/>
    <w:rsid w:val="00A10923"/>
    <w:rsid w:val="00A204F1"/>
    <w:rsid w:val="00A316DC"/>
    <w:rsid w:val="00A3552E"/>
    <w:rsid w:val="00A479DC"/>
    <w:rsid w:val="00A6628A"/>
    <w:rsid w:val="00A814EB"/>
    <w:rsid w:val="00AA059D"/>
    <w:rsid w:val="00AB0880"/>
    <w:rsid w:val="00AC6AD7"/>
    <w:rsid w:val="00AC7815"/>
    <w:rsid w:val="00AD7067"/>
    <w:rsid w:val="00AE5B7E"/>
    <w:rsid w:val="00AF2E9E"/>
    <w:rsid w:val="00AF4FF4"/>
    <w:rsid w:val="00AF70EB"/>
    <w:rsid w:val="00B02B4D"/>
    <w:rsid w:val="00B06162"/>
    <w:rsid w:val="00B14ED4"/>
    <w:rsid w:val="00B1743F"/>
    <w:rsid w:val="00B20DEE"/>
    <w:rsid w:val="00B2728B"/>
    <w:rsid w:val="00B34BD2"/>
    <w:rsid w:val="00B45892"/>
    <w:rsid w:val="00B45D10"/>
    <w:rsid w:val="00B503F2"/>
    <w:rsid w:val="00B5333B"/>
    <w:rsid w:val="00B57221"/>
    <w:rsid w:val="00B63538"/>
    <w:rsid w:val="00B64778"/>
    <w:rsid w:val="00B75AF8"/>
    <w:rsid w:val="00B8165F"/>
    <w:rsid w:val="00B91BE1"/>
    <w:rsid w:val="00B92B33"/>
    <w:rsid w:val="00BA1034"/>
    <w:rsid w:val="00BA6192"/>
    <w:rsid w:val="00BA6235"/>
    <w:rsid w:val="00BB52A1"/>
    <w:rsid w:val="00BB6208"/>
    <w:rsid w:val="00BB728D"/>
    <w:rsid w:val="00BC4B2B"/>
    <w:rsid w:val="00BC58B3"/>
    <w:rsid w:val="00BC74CE"/>
    <w:rsid w:val="00BD17AE"/>
    <w:rsid w:val="00BE66D4"/>
    <w:rsid w:val="00BE7C33"/>
    <w:rsid w:val="00BF465A"/>
    <w:rsid w:val="00C01EE9"/>
    <w:rsid w:val="00C027FC"/>
    <w:rsid w:val="00C207ED"/>
    <w:rsid w:val="00C24DB8"/>
    <w:rsid w:val="00C26379"/>
    <w:rsid w:val="00C35A05"/>
    <w:rsid w:val="00C368CA"/>
    <w:rsid w:val="00C404B3"/>
    <w:rsid w:val="00C43CC1"/>
    <w:rsid w:val="00C43EF2"/>
    <w:rsid w:val="00C448FD"/>
    <w:rsid w:val="00C50B9A"/>
    <w:rsid w:val="00C572F0"/>
    <w:rsid w:val="00C74058"/>
    <w:rsid w:val="00C74299"/>
    <w:rsid w:val="00C757E8"/>
    <w:rsid w:val="00C76AEB"/>
    <w:rsid w:val="00C80F96"/>
    <w:rsid w:val="00C86EA0"/>
    <w:rsid w:val="00C9260E"/>
    <w:rsid w:val="00CB22C1"/>
    <w:rsid w:val="00CC6E06"/>
    <w:rsid w:val="00CD5678"/>
    <w:rsid w:val="00CF3AB9"/>
    <w:rsid w:val="00CF3EDF"/>
    <w:rsid w:val="00CF6CB1"/>
    <w:rsid w:val="00D03112"/>
    <w:rsid w:val="00D0739E"/>
    <w:rsid w:val="00D10629"/>
    <w:rsid w:val="00D1371D"/>
    <w:rsid w:val="00D17E2E"/>
    <w:rsid w:val="00D24F9F"/>
    <w:rsid w:val="00D314B9"/>
    <w:rsid w:val="00D54356"/>
    <w:rsid w:val="00D640DB"/>
    <w:rsid w:val="00D64654"/>
    <w:rsid w:val="00D704C7"/>
    <w:rsid w:val="00D73338"/>
    <w:rsid w:val="00D75901"/>
    <w:rsid w:val="00D8743C"/>
    <w:rsid w:val="00D90F03"/>
    <w:rsid w:val="00D95804"/>
    <w:rsid w:val="00D9639C"/>
    <w:rsid w:val="00DA47FD"/>
    <w:rsid w:val="00DA6072"/>
    <w:rsid w:val="00DB1544"/>
    <w:rsid w:val="00DB2032"/>
    <w:rsid w:val="00DC12F6"/>
    <w:rsid w:val="00DC2DA9"/>
    <w:rsid w:val="00DC5245"/>
    <w:rsid w:val="00DC68BE"/>
    <w:rsid w:val="00DF1C31"/>
    <w:rsid w:val="00DF3A90"/>
    <w:rsid w:val="00DF79E6"/>
    <w:rsid w:val="00DF7B92"/>
    <w:rsid w:val="00E0756E"/>
    <w:rsid w:val="00E14F07"/>
    <w:rsid w:val="00E15187"/>
    <w:rsid w:val="00E17639"/>
    <w:rsid w:val="00E17BD1"/>
    <w:rsid w:val="00E22764"/>
    <w:rsid w:val="00E22F8E"/>
    <w:rsid w:val="00E269E7"/>
    <w:rsid w:val="00E36EFE"/>
    <w:rsid w:val="00E41702"/>
    <w:rsid w:val="00E42CC3"/>
    <w:rsid w:val="00E54B0C"/>
    <w:rsid w:val="00E60C06"/>
    <w:rsid w:val="00E648F2"/>
    <w:rsid w:val="00E6533A"/>
    <w:rsid w:val="00E66D8D"/>
    <w:rsid w:val="00E70804"/>
    <w:rsid w:val="00E71F97"/>
    <w:rsid w:val="00E7379A"/>
    <w:rsid w:val="00E7770E"/>
    <w:rsid w:val="00E80B0C"/>
    <w:rsid w:val="00E83072"/>
    <w:rsid w:val="00E83990"/>
    <w:rsid w:val="00E90304"/>
    <w:rsid w:val="00E903AC"/>
    <w:rsid w:val="00E91809"/>
    <w:rsid w:val="00E93535"/>
    <w:rsid w:val="00E95F41"/>
    <w:rsid w:val="00EB0350"/>
    <w:rsid w:val="00EB5EFB"/>
    <w:rsid w:val="00EB7BE4"/>
    <w:rsid w:val="00EC100A"/>
    <w:rsid w:val="00ED713B"/>
    <w:rsid w:val="00EE419C"/>
    <w:rsid w:val="00F02842"/>
    <w:rsid w:val="00F06CB7"/>
    <w:rsid w:val="00F07764"/>
    <w:rsid w:val="00F33A82"/>
    <w:rsid w:val="00F4696A"/>
    <w:rsid w:val="00F52270"/>
    <w:rsid w:val="00F81460"/>
    <w:rsid w:val="00F84BFB"/>
    <w:rsid w:val="00F960E2"/>
    <w:rsid w:val="00F96A2E"/>
    <w:rsid w:val="00FA0A5D"/>
    <w:rsid w:val="00FA783A"/>
    <w:rsid w:val="00FC2ABB"/>
    <w:rsid w:val="00FC714D"/>
    <w:rsid w:val="00FD0391"/>
    <w:rsid w:val="00FD13BD"/>
    <w:rsid w:val="00FE3664"/>
    <w:rsid w:val="00FF2D62"/>
    <w:rsid w:val="00FF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64F273"/>
  <w15:docId w15:val="{218288C3-FBBD-4B75-9A2B-008CD1736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B3490"/>
  </w:style>
  <w:style w:type="paragraph" w:styleId="Nadpis1">
    <w:name w:val="heading 1"/>
    <w:basedOn w:val="Normlny"/>
    <w:next w:val="Normlny"/>
    <w:link w:val="Nadpis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rsid w:val="001B3490"/>
    <w:rPr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lavika">
    <w:name w:val="header"/>
    <w:basedOn w:val="Normlny"/>
    <w:link w:val="HlavikaChar"/>
    <w:uiPriority w:val="99"/>
    <w:unhideWhenUsed/>
    <w:rsid w:val="00C368C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368CA"/>
  </w:style>
  <w:style w:type="paragraph" w:styleId="Pta">
    <w:name w:val="footer"/>
    <w:basedOn w:val="Normlny"/>
    <w:link w:val="PtaChar"/>
    <w:uiPriority w:val="99"/>
    <w:unhideWhenUsed/>
    <w:rsid w:val="00C368C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368CA"/>
  </w:style>
  <w:style w:type="paragraph" w:styleId="Textbubliny">
    <w:name w:val="Balloon Text"/>
    <w:basedOn w:val="Normlny"/>
    <w:link w:val="TextbublinyChar"/>
    <w:uiPriority w:val="99"/>
    <w:semiHidden/>
    <w:unhideWhenUsed/>
    <w:rsid w:val="001B233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233F"/>
    <w:rPr>
      <w:rFonts w:ascii="Tahoma" w:hAnsi="Tahoma" w:cs="Tahoma"/>
      <w:sz w:val="16"/>
      <w:szCs w:val="16"/>
    </w:rPr>
  </w:style>
  <w:style w:type="character" w:customStyle="1" w:styleId="notranslate">
    <w:name w:val="notranslate"/>
    <w:basedOn w:val="Predvolenpsmoodseku"/>
    <w:rsid w:val="006D5C37"/>
  </w:style>
  <w:style w:type="paragraph" w:styleId="Odsekzoznamu">
    <w:name w:val="List Paragraph"/>
    <w:basedOn w:val="Normlny"/>
    <w:uiPriority w:val="34"/>
    <w:qFormat/>
    <w:rsid w:val="00501C04"/>
    <w:pPr>
      <w:ind w:left="720"/>
      <w:contextualSpacing/>
    </w:pPr>
  </w:style>
  <w:style w:type="table" w:customStyle="1" w:styleId="TableGrid">
    <w:name w:val="TableGrid"/>
    <w:rsid w:val="002D3711"/>
    <w:rPr>
      <w:rFonts w:asciiTheme="minorHAnsi" w:eastAsiaTheme="minorEastAsia" w:hAnsiTheme="minorHAnsi" w:cstheme="minorBidi"/>
      <w:kern w:val="2"/>
      <w:sz w:val="24"/>
      <w:szCs w:val="24"/>
      <w:lang w:val="sk-SK" w:eastAsia="sk-SK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9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0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2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8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7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5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0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7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4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1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3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8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9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7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9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6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0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1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5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6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1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3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1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7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6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7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4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6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2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6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0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0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3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4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6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7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0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6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6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8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0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3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7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0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7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7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7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3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0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5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4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7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0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6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7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9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0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6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9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5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29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5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9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9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4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4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4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8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0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9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3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6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1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5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9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6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1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6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1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0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6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7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1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0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2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3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1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1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1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4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8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06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3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4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6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3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9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9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3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1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79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9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6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5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2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4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9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9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3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2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4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1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6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8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4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5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74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8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4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1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7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4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5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0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1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92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4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6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7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8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5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2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5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6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9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5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4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1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3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3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4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46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4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8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9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2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3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3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01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49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8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2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1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0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4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1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1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1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8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0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2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4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3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2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9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4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6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6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3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2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0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0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6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0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5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4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0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4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3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3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0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3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7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6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7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6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6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4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34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9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8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6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9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3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9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5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1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6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7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6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03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4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8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0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0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1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8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9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3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3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6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1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8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7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4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DF632-5420-42E9-A00F-65DB8D1ED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8</Pages>
  <Words>2935</Words>
  <Characters>16733</Characters>
  <Application>Microsoft Office Word</Application>
  <DocSecurity>0</DocSecurity>
  <Lines>139</Lines>
  <Paragraphs>39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AUTOKIM s.r.o.</cp:lastModifiedBy>
  <cp:revision>370</cp:revision>
  <dcterms:created xsi:type="dcterms:W3CDTF">2023-03-05T22:06:00Z</dcterms:created>
  <dcterms:modified xsi:type="dcterms:W3CDTF">2025-03-13T11:52:00Z</dcterms:modified>
</cp:coreProperties>
</file>