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401B6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5C9401B7" w14:textId="77777777" w:rsidR="00C368CA" w:rsidRPr="00C368CA" w:rsidRDefault="00C368CA" w:rsidP="008966A2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b/>
          <w:bCs/>
          <w:lang w:val="sk-SK"/>
        </w:rPr>
        <w:t>O</w:t>
      </w:r>
      <w:r w:rsidRPr="00C368CA">
        <w:rPr>
          <w:rFonts w:ascii="Arial" w:eastAsia="Arial" w:hAnsi="Arial" w:cs="Arial"/>
          <w:b/>
          <w:bCs/>
          <w:lang w:val="sk-SK"/>
        </w:rPr>
        <w:t>ddiel 1</w:t>
      </w:r>
      <w:r w:rsidR="008966A2"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b/>
          <w:bCs/>
          <w:lang w:val="sk-SK"/>
        </w:rPr>
        <w:t>Identifikácia látky / zmesi a spoločnosti / podniku</w:t>
      </w:r>
    </w:p>
    <w:p w14:paraId="5C9401B8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5C9401B9" w14:textId="77777777" w:rsidR="009F7E0B" w:rsidRPr="009F7E0B" w:rsidRDefault="00E80D05" w:rsidP="009F7E0B">
      <w:pPr>
        <w:pStyle w:val="Odsekzoznamu"/>
        <w:numPr>
          <w:ilvl w:val="1"/>
          <w:numId w:val="2"/>
        </w:numPr>
        <w:rPr>
          <w:rFonts w:ascii="Arial" w:eastAsia="Arial" w:hAnsi="Arial" w:cs="Arial"/>
          <w:lang w:val="sk-SK"/>
        </w:rPr>
      </w:pPr>
      <w:r w:rsidRPr="009F7E0B">
        <w:rPr>
          <w:rFonts w:ascii="Arial" w:eastAsia="Arial" w:hAnsi="Arial" w:cs="Arial"/>
          <w:lang w:val="sk-SK"/>
        </w:rPr>
        <w:t>Identifikátor produktu</w:t>
      </w:r>
      <w:r w:rsidR="009F7E0B" w:rsidRPr="009F7E0B">
        <w:rPr>
          <w:rFonts w:ascii="Arial" w:eastAsia="Arial" w:hAnsi="Arial" w:cs="Arial"/>
          <w:lang w:val="sk-SK"/>
        </w:rPr>
        <w:t xml:space="preserve">: </w:t>
      </w:r>
      <w:r w:rsidR="009F7E0B">
        <w:rPr>
          <w:rFonts w:ascii="Arial" w:eastAsia="Arial" w:hAnsi="Arial" w:cs="Arial"/>
          <w:lang w:val="sk-SK"/>
        </w:rPr>
        <w:tab/>
      </w:r>
      <w:r w:rsidR="009F7E0B" w:rsidRPr="009F7E0B">
        <w:rPr>
          <w:rFonts w:ascii="Arial" w:eastAsia="Arial" w:hAnsi="Arial" w:cs="Arial"/>
          <w:lang w:val="sk-SK"/>
        </w:rPr>
        <w:t xml:space="preserve">110 BAGNOBELLO - SCIOGLI CALCARE MANUTENTORE </w:t>
      </w:r>
    </w:p>
    <w:p w14:paraId="5C9401BA" w14:textId="77777777" w:rsidR="00DE52CA" w:rsidRDefault="009F7E0B" w:rsidP="009F7E0B">
      <w:pPr>
        <w:pStyle w:val="Odsekzoznamu"/>
        <w:ind w:left="2124" w:firstLine="708"/>
        <w:rPr>
          <w:rFonts w:ascii="Arial" w:eastAsia="Arial" w:hAnsi="Arial" w:cs="Arial"/>
          <w:lang w:val="sk-SK"/>
        </w:rPr>
      </w:pPr>
      <w:r w:rsidRPr="009F7E0B">
        <w:rPr>
          <w:rFonts w:ascii="Arial" w:eastAsia="Arial" w:hAnsi="Arial" w:cs="Arial"/>
          <w:lang w:val="sk-SK"/>
        </w:rPr>
        <w:t>BAGNOBELLO CLP</w:t>
      </w:r>
    </w:p>
    <w:p w14:paraId="5CC88BCC" w14:textId="2E068435" w:rsidR="009767BD" w:rsidRPr="009F7E0B" w:rsidRDefault="009767BD" w:rsidP="009F7E0B">
      <w:pPr>
        <w:pStyle w:val="Odsekzoznamu"/>
        <w:ind w:left="2124" w:firstLine="708"/>
        <w:rPr>
          <w:rFonts w:ascii="Arial" w:eastAsia="Arial" w:hAnsi="Arial" w:cs="Arial"/>
        </w:rPr>
      </w:pPr>
      <w:r>
        <w:rPr>
          <w:rFonts w:ascii="Arial" w:eastAsia="Arial" w:hAnsi="Arial" w:cs="Arial"/>
          <w:lang w:val="sk-SK"/>
        </w:rPr>
        <w:t>UFI : 1KNA-55ES-330H</w:t>
      </w:r>
      <w:r w:rsidR="003D7176">
        <w:rPr>
          <w:rFonts w:ascii="Arial" w:eastAsia="Arial" w:hAnsi="Arial" w:cs="Arial"/>
          <w:lang w:val="sk-SK"/>
        </w:rPr>
        <w:t>-C3DR</w:t>
      </w:r>
    </w:p>
    <w:p w14:paraId="5C9401BB" w14:textId="77777777" w:rsidR="00DE52CA" w:rsidRDefault="00DE52CA" w:rsidP="008966A2">
      <w:pPr>
        <w:rPr>
          <w:rFonts w:ascii="Arial" w:eastAsia="Arial" w:hAnsi="Arial" w:cs="Arial"/>
        </w:rPr>
      </w:pPr>
    </w:p>
    <w:p w14:paraId="5C9401BC" w14:textId="77777777" w:rsidR="00C368CA" w:rsidRPr="00C368CA" w:rsidRDefault="00C368CA" w:rsidP="008966A2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1.2</w:t>
      </w:r>
      <w:r w:rsidR="00F7519C"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Relevantné identifikované použitia látky alebo zmesi a použitia:</w:t>
      </w:r>
    </w:p>
    <w:p w14:paraId="5C9401BD" w14:textId="77777777" w:rsidR="008966A2" w:rsidRDefault="008966A2" w:rsidP="00C368CA">
      <w:pPr>
        <w:ind w:left="1416" w:firstLine="708"/>
        <w:rPr>
          <w:rFonts w:ascii="Arial" w:eastAsia="Arial" w:hAnsi="Arial" w:cs="Arial"/>
          <w:lang w:val="sk-SK"/>
        </w:rPr>
      </w:pPr>
      <w:r w:rsidRPr="008966A2">
        <w:rPr>
          <w:rFonts w:ascii="Arial" w:eastAsia="Arial" w:hAnsi="Arial" w:cs="Arial"/>
          <w:lang w:val="sk-SK"/>
        </w:rPr>
        <w:t xml:space="preserve">Čistiaci prípravok. </w:t>
      </w:r>
    </w:p>
    <w:p w14:paraId="5C9401BE" w14:textId="77777777" w:rsidR="00E80D05" w:rsidRDefault="00E80D05" w:rsidP="009F7E0B">
      <w:pPr>
        <w:ind w:left="1416" w:firstLine="708"/>
        <w:rPr>
          <w:rFonts w:ascii="Arial" w:eastAsia="Arial" w:hAnsi="Arial" w:cs="Arial"/>
          <w:lang w:val="sk-SK"/>
        </w:rPr>
      </w:pPr>
      <w:r w:rsidRPr="00E80D05">
        <w:rPr>
          <w:rFonts w:ascii="Arial" w:eastAsia="Arial" w:hAnsi="Arial" w:cs="Arial"/>
          <w:lang w:val="sk-SK"/>
        </w:rPr>
        <w:t>Priemyselné použitie</w:t>
      </w:r>
      <w:r w:rsidR="009F7E0B">
        <w:rPr>
          <w:rFonts w:ascii="Arial" w:eastAsia="Arial" w:hAnsi="Arial" w:cs="Arial"/>
          <w:lang w:val="sk-SK"/>
        </w:rPr>
        <w:t>.</w:t>
      </w:r>
    </w:p>
    <w:p w14:paraId="5C9401BF" w14:textId="77777777" w:rsidR="00C368CA" w:rsidRPr="00C368CA" w:rsidRDefault="00C368CA" w:rsidP="00C368CA">
      <w:pPr>
        <w:ind w:left="1416" w:firstLine="708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-</w:t>
      </w:r>
      <w:r>
        <w:rPr>
          <w:rFonts w:ascii="Arial" w:eastAsia="Arial" w:hAnsi="Arial" w:cs="Arial"/>
          <w:lang w:val="sk-SK"/>
        </w:rPr>
        <w:t xml:space="preserve"> </w:t>
      </w:r>
      <w:r w:rsidRPr="00C368CA">
        <w:rPr>
          <w:rFonts w:ascii="Arial" w:eastAsia="Arial" w:hAnsi="Arial" w:cs="Arial"/>
          <w:lang w:val="sk-SK"/>
        </w:rPr>
        <w:t>nepoužívajte na iné účely</w:t>
      </w:r>
    </w:p>
    <w:p w14:paraId="5C9401C0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5C9401C1" w14:textId="77777777" w:rsidR="000D3B24" w:rsidRDefault="000D3B24" w:rsidP="000D3B24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1.3</w:t>
      </w:r>
      <w:r>
        <w:rPr>
          <w:rFonts w:ascii="Arial" w:eastAsia="Arial" w:hAnsi="Arial" w:cs="Arial"/>
          <w:lang w:val="sk-SK"/>
        </w:rPr>
        <w:tab/>
        <w:t>Podrobné údaje o dodávateľovi:</w:t>
      </w:r>
    </w:p>
    <w:p w14:paraId="5C9401C2" w14:textId="77777777" w:rsidR="000D3B24" w:rsidRDefault="000D3B24" w:rsidP="000D3B24">
      <w:pPr>
        <w:ind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Meno alebo obchodné meno: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AUTOKIM s.r.o.</w:t>
      </w:r>
    </w:p>
    <w:p w14:paraId="5C9401C3" w14:textId="7185B2BB" w:rsidR="000D3B24" w:rsidRDefault="000D3B24" w:rsidP="00F9765C">
      <w:pPr>
        <w:ind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Miesto podnikania alebo sídlo: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F9765C">
        <w:rPr>
          <w:rFonts w:ascii="Arial" w:eastAsia="Arial" w:hAnsi="Arial" w:cs="Arial"/>
          <w:lang w:val="sk-SK"/>
        </w:rPr>
        <w:t>Dvorec 250, 956 55 Dvorec</w:t>
      </w:r>
    </w:p>
    <w:p w14:paraId="5C9401C4" w14:textId="77777777" w:rsidR="000D3B24" w:rsidRDefault="000D3B24" w:rsidP="000D3B24">
      <w:pPr>
        <w:ind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Identifikačné číslo: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52 189 805</w:t>
      </w:r>
    </w:p>
    <w:p w14:paraId="5C9401C5" w14:textId="77777777" w:rsidR="000D3B24" w:rsidRDefault="000D3B24" w:rsidP="000D3B24">
      <w:pPr>
        <w:ind w:firstLine="708"/>
        <w:rPr>
          <w:rFonts w:ascii="Arial" w:eastAsia="Arial" w:hAnsi="Arial" w:cs="Arial"/>
          <w:color w:val="FF0000"/>
          <w:lang w:val="sk-SK"/>
        </w:rPr>
      </w:pPr>
      <w:r>
        <w:rPr>
          <w:rFonts w:ascii="Arial" w:eastAsia="Arial" w:hAnsi="Arial" w:cs="Arial"/>
          <w:lang w:val="sk-SK"/>
        </w:rPr>
        <w:t>Telefón: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0951 29 33 21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 xml:space="preserve">           </w:t>
      </w:r>
    </w:p>
    <w:p w14:paraId="5C9401C6" w14:textId="77777777" w:rsidR="000D3B24" w:rsidRDefault="000D3B24" w:rsidP="000D3B24">
      <w:pPr>
        <w:ind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E-mail: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autokim.info@gmail.com</w:t>
      </w:r>
    </w:p>
    <w:p w14:paraId="5C9401C7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5C9401C8" w14:textId="77777777" w:rsidR="00C368CA" w:rsidRDefault="00C368CA" w:rsidP="009F7E0B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1.4</w:t>
      </w:r>
      <w:r w:rsidR="009F7E0B"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 xml:space="preserve">Telefónne číslo pre naliehavé situácie: </w:t>
      </w:r>
      <w:r>
        <w:rPr>
          <w:rFonts w:ascii="Arial" w:eastAsia="Arial" w:hAnsi="Arial" w:cs="Arial"/>
          <w:lang w:val="sk-SK"/>
        </w:rPr>
        <w:tab/>
      </w:r>
      <w:r w:rsidR="00215C46">
        <w:rPr>
          <w:rFonts w:ascii="Arial" w:eastAsia="Arial" w:hAnsi="Arial" w:cs="Arial"/>
          <w:lang w:val="sk-SK"/>
        </w:rPr>
        <w:t>Národné informačné t</w:t>
      </w:r>
      <w:r w:rsidRPr="00C368CA">
        <w:rPr>
          <w:rFonts w:ascii="Arial" w:eastAsia="Arial" w:hAnsi="Arial" w:cs="Arial"/>
          <w:lang w:val="sk-SK"/>
        </w:rPr>
        <w:t xml:space="preserve">oxikologické </w:t>
      </w:r>
      <w:r w:rsidR="009F7E0B">
        <w:rPr>
          <w:rFonts w:ascii="Arial" w:eastAsia="Arial" w:hAnsi="Arial" w:cs="Arial"/>
          <w:lang w:val="sk-SK"/>
        </w:rPr>
        <w:t>centrum</w:t>
      </w:r>
      <w:r w:rsidRPr="00C368CA">
        <w:rPr>
          <w:rFonts w:ascii="Arial" w:eastAsia="Arial" w:hAnsi="Arial" w:cs="Arial"/>
          <w:lang w:val="sk-SK"/>
        </w:rPr>
        <w:t xml:space="preserve">, </w:t>
      </w:r>
    </w:p>
    <w:p w14:paraId="5C9401C9" w14:textId="77777777" w:rsidR="00215C46" w:rsidRPr="00C368CA" w:rsidRDefault="00215C46" w:rsidP="00C368CA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 xml:space="preserve">Klinika pracovného lekárstva a </w:t>
      </w:r>
      <w:proofErr w:type="spellStart"/>
      <w:r>
        <w:rPr>
          <w:rFonts w:ascii="Arial" w:eastAsia="Arial" w:hAnsi="Arial" w:cs="Arial"/>
          <w:lang w:val="sk-SK"/>
        </w:rPr>
        <w:t>toxikológie</w:t>
      </w:r>
      <w:proofErr w:type="spellEnd"/>
    </w:p>
    <w:p w14:paraId="5C9401CA" w14:textId="77777777" w:rsidR="00011FF0" w:rsidRDefault="00215C46" w:rsidP="009F7E0B">
      <w:pPr>
        <w:ind w:left="3540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Tel.: 02/ 54 77 41 66</w:t>
      </w:r>
    </w:p>
    <w:p w14:paraId="5C9401CB" w14:textId="77777777" w:rsidR="00C368CA" w:rsidRPr="00C368CA" w:rsidRDefault="00C368CA" w:rsidP="00C368CA">
      <w:pPr>
        <w:ind w:left="4464" w:firstLine="492"/>
        <w:rPr>
          <w:rFonts w:ascii="Arial" w:eastAsia="Arial" w:hAnsi="Arial" w:cs="Arial"/>
          <w:lang w:val="sk-SK"/>
        </w:rPr>
      </w:pPr>
    </w:p>
    <w:p w14:paraId="5C9401CC" w14:textId="77777777" w:rsidR="00C368CA" w:rsidRPr="00C368CA" w:rsidRDefault="00E95F41" w:rsidP="00C368CA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b/>
          <w:spacing w:val="1"/>
        </w:rPr>
        <w:t>O</w:t>
      </w:r>
      <w:proofErr w:type="spellStart"/>
      <w:r w:rsidR="00C368CA" w:rsidRPr="00C368CA">
        <w:rPr>
          <w:rFonts w:ascii="Arial" w:eastAsia="Arial" w:hAnsi="Arial" w:cs="Arial"/>
          <w:b/>
          <w:bCs/>
          <w:lang w:val="sk-SK"/>
        </w:rPr>
        <w:t>ddiel</w:t>
      </w:r>
      <w:proofErr w:type="spellEnd"/>
      <w:r w:rsidR="00C368CA" w:rsidRPr="00C368CA">
        <w:rPr>
          <w:rFonts w:ascii="Arial" w:eastAsia="Arial" w:hAnsi="Arial" w:cs="Arial"/>
          <w:b/>
          <w:bCs/>
          <w:lang w:val="sk-SK"/>
        </w:rPr>
        <w:t xml:space="preserve"> 2</w:t>
      </w:r>
      <w:r w:rsidR="00C368CA">
        <w:rPr>
          <w:rFonts w:ascii="Arial" w:eastAsia="Arial" w:hAnsi="Arial" w:cs="Arial"/>
          <w:b/>
          <w:bCs/>
          <w:lang w:val="sk-SK"/>
        </w:rPr>
        <w:tab/>
      </w:r>
      <w:r w:rsidR="00C368CA" w:rsidRPr="00C368CA">
        <w:rPr>
          <w:rFonts w:ascii="Arial" w:eastAsia="Arial" w:hAnsi="Arial" w:cs="Arial"/>
          <w:b/>
          <w:bCs/>
          <w:lang w:val="sk-SK"/>
        </w:rPr>
        <w:t>Identifikácia nebezpečnosti</w:t>
      </w:r>
    </w:p>
    <w:p w14:paraId="5C9401CD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5C9401CE" w14:textId="77777777" w:rsidR="00C368CA" w:rsidRPr="00C368CA" w:rsidRDefault="00C368CA" w:rsidP="009F7E0B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2.1.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Klasifikácia látky alebo zmesi</w:t>
      </w:r>
    </w:p>
    <w:p w14:paraId="5C9401CF" w14:textId="77777777" w:rsidR="00C368CA" w:rsidRPr="00C368CA" w:rsidRDefault="00C368CA" w:rsidP="009F7E0B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2.1.1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Klasifikácia látky alebo zmesi podľa nariadenia (ES) č. 1272/2008:</w:t>
      </w:r>
    </w:p>
    <w:p w14:paraId="5C9401D0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5C9401D1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u w:val="single"/>
          <w:lang w:val="sk-SK"/>
        </w:rPr>
      </w:pPr>
      <w:r w:rsidRPr="00C368CA">
        <w:rPr>
          <w:rFonts w:ascii="Arial" w:eastAsia="Arial" w:hAnsi="Arial" w:cs="Arial"/>
          <w:u w:val="single"/>
          <w:lang w:val="sk-SK"/>
        </w:rPr>
        <w:t>Produkt je klasifikovaný ako nebezpečný.</w:t>
      </w:r>
    </w:p>
    <w:p w14:paraId="5C9401D2" w14:textId="77777777" w:rsidR="00C368CA" w:rsidRDefault="00C368CA" w:rsidP="00C368CA">
      <w:pPr>
        <w:ind w:left="216" w:firstLine="492"/>
        <w:rPr>
          <w:rFonts w:ascii="Arial" w:eastAsia="Arial" w:hAnsi="Arial" w:cs="Arial"/>
          <w:lang w:val="sk-SK"/>
        </w:rPr>
      </w:pPr>
    </w:p>
    <w:p w14:paraId="5C9401D3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P</w:t>
      </w:r>
      <w:r w:rsidRPr="00C368CA">
        <w:rPr>
          <w:rFonts w:ascii="Arial" w:eastAsia="Arial" w:hAnsi="Arial" w:cs="Arial"/>
          <w:lang w:val="sk-SK"/>
        </w:rPr>
        <w:t>iktogram:</w:t>
      </w:r>
      <w:r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ab/>
        <w:t>-</w:t>
      </w:r>
    </w:p>
    <w:p w14:paraId="5C9401D4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5C9401D5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Kód triedy a kategórie nebezpečnosti:</w:t>
      </w:r>
      <w:r w:rsidR="001A2B63"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ab/>
        <w:t>-</w:t>
      </w:r>
    </w:p>
    <w:p w14:paraId="5C9401D6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5C9401D7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Výstražné upozornenia:</w:t>
      </w:r>
      <w:r w:rsidR="001A2B63"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ab/>
        <w:t>-</w:t>
      </w:r>
    </w:p>
    <w:p w14:paraId="5C9401D8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5C9401D9" w14:textId="77777777" w:rsidR="00C368CA" w:rsidRPr="00C368CA" w:rsidRDefault="00C368CA" w:rsidP="009F7E0B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2.1.2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Klasifikácia látky alebo zmesi podľa smernice 1999/45 / ES:</w:t>
      </w:r>
    </w:p>
    <w:p w14:paraId="5C9401DA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5C9401DB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u w:val="single"/>
          <w:lang w:val="sk-SK"/>
        </w:rPr>
      </w:pPr>
      <w:r w:rsidRPr="00C368CA">
        <w:rPr>
          <w:rFonts w:ascii="Arial" w:eastAsia="Arial" w:hAnsi="Arial" w:cs="Arial"/>
          <w:u w:val="single"/>
          <w:lang w:val="sk-SK"/>
        </w:rPr>
        <w:t>Produkt</w:t>
      </w:r>
      <w:r w:rsidR="001A2B63">
        <w:rPr>
          <w:rFonts w:ascii="Arial" w:eastAsia="Arial" w:hAnsi="Arial" w:cs="Arial"/>
          <w:u w:val="single"/>
          <w:lang w:val="sk-SK"/>
        </w:rPr>
        <w:t xml:space="preserve"> nie</w:t>
      </w:r>
      <w:r w:rsidRPr="00C368CA">
        <w:rPr>
          <w:rFonts w:ascii="Arial" w:eastAsia="Arial" w:hAnsi="Arial" w:cs="Arial"/>
          <w:u w:val="single"/>
          <w:lang w:val="sk-SK"/>
        </w:rPr>
        <w:t xml:space="preserve"> je klasifikovaný ako nebezpečný.</w:t>
      </w:r>
    </w:p>
    <w:p w14:paraId="5C9401DC" w14:textId="77777777" w:rsidR="00C368CA" w:rsidRDefault="00C368CA" w:rsidP="00C368CA">
      <w:pPr>
        <w:ind w:left="432" w:firstLine="492"/>
        <w:rPr>
          <w:rFonts w:ascii="Arial" w:eastAsia="Arial" w:hAnsi="Arial" w:cs="Arial"/>
          <w:lang w:val="sk-SK"/>
        </w:rPr>
      </w:pPr>
    </w:p>
    <w:p w14:paraId="5C9401DD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S</w:t>
      </w:r>
      <w:r w:rsidRPr="00C368CA">
        <w:rPr>
          <w:rFonts w:ascii="Arial" w:eastAsia="Arial" w:hAnsi="Arial" w:cs="Arial"/>
          <w:lang w:val="sk-SK"/>
        </w:rPr>
        <w:t>ymbol:</w:t>
      </w:r>
      <w:r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>-</w:t>
      </w:r>
    </w:p>
    <w:p w14:paraId="5C9401DE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5C9401DF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R vety:</w:t>
      </w:r>
      <w:r>
        <w:rPr>
          <w:rFonts w:ascii="Arial" w:eastAsia="Arial" w:hAnsi="Arial" w:cs="Arial"/>
          <w:lang w:val="sk-SK"/>
        </w:rPr>
        <w:tab/>
      </w:r>
      <w:r w:rsidR="001A2B63">
        <w:rPr>
          <w:rFonts w:ascii="Arial" w:eastAsia="Arial" w:hAnsi="Arial" w:cs="Arial"/>
          <w:lang w:val="sk-SK"/>
        </w:rPr>
        <w:tab/>
        <w:t>-</w:t>
      </w:r>
    </w:p>
    <w:p w14:paraId="5C9401E0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5C9401E1" w14:textId="77777777" w:rsidR="00C368CA" w:rsidRPr="00C368CA" w:rsidRDefault="00C368CA" w:rsidP="009F7E0B">
      <w:pPr>
        <w:ind w:left="708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Najzávažnejšie nepriaznivé fyzikálno-chemické účinky, účinky na ľudské zdravie a životné prostredie:</w:t>
      </w:r>
    </w:p>
    <w:p w14:paraId="5C9401E2" w14:textId="77777777" w:rsidR="00C368CA" w:rsidRDefault="001A2B63" w:rsidP="00C368CA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Neuvedené</w:t>
      </w:r>
    </w:p>
    <w:p w14:paraId="5C9401E3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5C9401E4" w14:textId="77777777" w:rsidR="001B233F" w:rsidRDefault="001B233F" w:rsidP="009F7E0B">
      <w:pPr>
        <w:spacing w:before="34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2.2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1B233F">
        <w:rPr>
          <w:rFonts w:ascii="Arial" w:eastAsia="Arial" w:hAnsi="Arial" w:cs="Arial"/>
          <w:lang w:val="sk-SK"/>
        </w:rPr>
        <w:t>Prvky označovania:</w:t>
      </w:r>
      <w:r w:rsidR="00E80D05">
        <w:rPr>
          <w:rFonts w:ascii="Arial" w:eastAsia="Arial" w:hAnsi="Arial" w:cs="Arial"/>
          <w:lang w:val="sk-SK"/>
        </w:rPr>
        <w:tab/>
      </w:r>
      <w:r w:rsidR="00E80D05">
        <w:rPr>
          <w:rFonts w:ascii="Arial" w:eastAsia="Arial" w:hAnsi="Arial" w:cs="Arial"/>
          <w:lang w:val="sk-SK"/>
        </w:rPr>
        <w:tab/>
      </w:r>
      <w:r w:rsidR="00E80D05">
        <w:rPr>
          <w:rFonts w:ascii="Arial" w:eastAsia="Arial" w:hAnsi="Arial" w:cs="Arial"/>
          <w:lang w:val="sk-SK"/>
        </w:rPr>
        <w:tab/>
      </w:r>
      <w:r w:rsidR="00E80D05">
        <w:rPr>
          <w:rFonts w:ascii="Arial" w:eastAsia="Arial" w:hAnsi="Arial" w:cs="Arial"/>
          <w:lang w:val="sk-SK"/>
        </w:rPr>
        <w:tab/>
        <w:t>-</w:t>
      </w:r>
    </w:p>
    <w:p w14:paraId="5C9401E5" w14:textId="77777777" w:rsidR="001A2B63" w:rsidRDefault="001A2B63" w:rsidP="001B233F">
      <w:pPr>
        <w:spacing w:before="34"/>
        <w:ind w:left="216"/>
        <w:rPr>
          <w:rFonts w:ascii="Arial" w:eastAsia="Arial" w:hAnsi="Arial" w:cs="Arial"/>
          <w:lang w:val="sk-SK"/>
        </w:rPr>
      </w:pPr>
    </w:p>
    <w:p w14:paraId="5C9401E6" w14:textId="77777777" w:rsidR="001A2B63" w:rsidRDefault="001A2B63" w:rsidP="001A2B63">
      <w:pPr>
        <w:spacing w:before="34"/>
        <w:ind w:left="708" w:firstLine="708"/>
        <w:rPr>
          <w:rFonts w:ascii="Arial" w:eastAsia="Arial" w:hAnsi="Arial" w:cs="Arial"/>
          <w:lang w:val="sk-SK"/>
        </w:rPr>
      </w:pPr>
      <w:r w:rsidRPr="001A2B63">
        <w:rPr>
          <w:rFonts w:ascii="Arial" w:eastAsia="Arial" w:hAnsi="Arial" w:cs="Arial"/>
          <w:lang w:val="sk-SK"/>
        </w:rPr>
        <w:t xml:space="preserve">Doplňujúce prvky označovania: </w:t>
      </w:r>
      <w:r w:rsidR="00E80D05">
        <w:rPr>
          <w:rFonts w:ascii="Arial" w:eastAsia="Arial" w:hAnsi="Arial" w:cs="Arial"/>
          <w:lang w:val="sk-SK"/>
        </w:rPr>
        <w:tab/>
      </w:r>
      <w:r w:rsidR="00E80D05">
        <w:rPr>
          <w:rFonts w:ascii="Arial" w:eastAsia="Arial" w:hAnsi="Arial" w:cs="Arial"/>
          <w:lang w:val="sk-SK"/>
        </w:rPr>
        <w:tab/>
      </w:r>
      <w:r w:rsidR="00E80D05">
        <w:rPr>
          <w:rFonts w:ascii="Arial" w:eastAsia="Arial" w:hAnsi="Arial" w:cs="Arial"/>
          <w:lang w:val="sk-SK"/>
        </w:rPr>
        <w:tab/>
      </w:r>
    </w:p>
    <w:p w14:paraId="5C9401E7" w14:textId="77777777" w:rsidR="009F7E0B" w:rsidRDefault="009F7E0B" w:rsidP="001A2B63">
      <w:pPr>
        <w:spacing w:before="34"/>
        <w:ind w:left="708" w:firstLine="708"/>
        <w:rPr>
          <w:rFonts w:ascii="Arial" w:eastAsia="Arial" w:hAnsi="Arial" w:cs="Arial"/>
          <w:lang w:val="sk-SK"/>
        </w:rPr>
      </w:pPr>
      <w:r w:rsidRPr="009F7E0B">
        <w:rPr>
          <w:rFonts w:ascii="Arial" w:eastAsia="Arial" w:hAnsi="Arial" w:cs="Arial"/>
          <w:lang w:val="sk-SK"/>
        </w:rPr>
        <w:t xml:space="preserve">EUH210 </w:t>
      </w:r>
      <w:r>
        <w:rPr>
          <w:rFonts w:ascii="Arial" w:eastAsia="Arial" w:hAnsi="Arial" w:cs="Arial"/>
          <w:lang w:val="sk-SK"/>
        </w:rPr>
        <w:tab/>
      </w:r>
      <w:r w:rsidRPr="009F7E0B">
        <w:rPr>
          <w:rFonts w:ascii="Arial" w:eastAsia="Arial" w:hAnsi="Arial" w:cs="Arial"/>
          <w:lang w:val="sk-SK"/>
        </w:rPr>
        <w:t>Na požiadanie je k dispozícii bezpečnostný list.</w:t>
      </w:r>
    </w:p>
    <w:p w14:paraId="5C9401E8" w14:textId="77777777" w:rsidR="009F7E0B" w:rsidRDefault="009F7E0B" w:rsidP="001A2B63">
      <w:pPr>
        <w:spacing w:before="34"/>
        <w:ind w:left="708" w:firstLine="708"/>
        <w:rPr>
          <w:rFonts w:ascii="Arial" w:eastAsia="Arial" w:hAnsi="Arial" w:cs="Arial"/>
          <w:lang w:val="sk-SK"/>
        </w:rPr>
      </w:pPr>
    </w:p>
    <w:p w14:paraId="5C9401E9" w14:textId="77777777" w:rsidR="001A2B63" w:rsidRDefault="001A2B63" w:rsidP="001A2B63">
      <w:pPr>
        <w:spacing w:before="34"/>
        <w:ind w:left="708" w:firstLine="708"/>
        <w:rPr>
          <w:rFonts w:ascii="Arial" w:eastAsia="Arial" w:hAnsi="Arial" w:cs="Arial"/>
          <w:lang w:val="sk-SK"/>
        </w:rPr>
      </w:pPr>
      <w:r w:rsidRPr="001A2B63">
        <w:rPr>
          <w:rFonts w:ascii="Arial" w:eastAsia="Arial" w:hAnsi="Arial" w:cs="Arial"/>
          <w:lang w:val="sk-SK"/>
        </w:rPr>
        <w:t xml:space="preserve">Bezpečnostné upozornenia - všeobecné: </w:t>
      </w:r>
      <w:r w:rsidR="00E80D05">
        <w:rPr>
          <w:rFonts w:ascii="Arial" w:eastAsia="Arial" w:hAnsi="Arial" w:cs="Arial"/>
          <w:lang w:val="sk-SK"/>
        </w:rPr>
        <w:tab/>
        <w:t>-</w:t>
      </w:r>
    </w:p>
    <w:p w14:paraId="5C9401EA" w14:textId="77777777" w:rsidR="001A2B63" w:rsidRDefault="001A2B63" w:rsidP="001A2B63">
      <w:pPr>
        <w:spacing w:before="34"/>
        <w:rPr>
          <w:rFonts w:ascii="Arial" w:eastAsia="Arial" w:hAnsi="Arial" w:cs="Arial"/>
          <w:lang w:val="sk-SK"/>
        </w:rPr>
      </w:pPr>
    </w:p>
    <w:p w14:paraId="5C9401EB" w14:textId="77777777" w:rsidR="001A2B63" w:rsidRDefault="009F7E0B" w:rsidP="009F7E0B">
      <w:pPr>
        <w:spacing w:before="34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9F7E0B">
        <w:rPr>
          <w:rFonts w:ascii="Arial" w:eastAsia="Arial" w:hAnsi="Arial" w:cs="Arial"/>
          <w:lang w:val="sk-SK"/>
        </w:rPr>
        <w:t>Len pre profesionálne použitie.</w:t>
      </w:r>
    </w:p>
    <w:p w14:paraId="5C9401EC" w14:textId="77777777" w:rsidR="001B233F" w:rsidRDefault="001B233F" w:rsidP="001B233F">
      <w:pPr>
        <w:spacing w:before="34"/>
        <w:ind w:left="216"/>
        <w:jc w:val="center"/>
        <w:rPr>
          <w:rFonts w:ascii="Arial" w:eastAsia="Arial" w:hAnsi="Arial" w:cs="Arial"/>
          <w:lang w:val="sk-SK"/>
        </w:rPr>
      </w:pPr>
    </w:p>
    <w:p w14:paraId="5C9401ED" w14:textId="77777777" w:rsidR="00E80D05" w:rsidRDefault="00E80D05" w:rsidP="001B233F">
      <w:pPr>
        <w:spacing w:before="34"/>
        <w:ind w:left="216"/>
        <w:rPr>
          <w:rFonts w:ascii="Arial" w:eastAsia="Arial" w:hAnsi="Arial" w:cs="Arial"/>
          <w:lang w:val="sk-SK"/>
        </w:rPr>
      </w:pPr>
    </w:p>
    <w:p w14:paraId="5C9401EE" w14:textId="77777777" w:rsidR="00E80D05" w:rsidRDefault="00E80D05" w:rsidP="001B233F">
      <w:pPr>
        <w:spacing w:before="34"/>
        <w:ind w:left="216"/>
        <w:rPr>
          <w:rFonts w:ascii="Arial" w:eastAsia="Arial" w:hAnsi="Arial" w:cs="Arial"/>
          <w:lang w:val="sk-SK"/>
        </w:rPr>
      </w:pPr>
    </w:p>
    <w:p w14:paraId="5C9401EF" w14:textId="77777777" w:rsidR="00E80D05" w:rsidRDefault="00E80D05" w:rsidP="001B233F">
      <w:pPr>
        <w:spacing w:before="34"/>
        <w:ind w:left="216"/>
        <w:rPr>
          <w:rFonts w:ascii="Arial" w:eastAsia="Arial" w:hAnsi="Arial" w:cs="Arial"/>
          <w:lang w:val="sk-SK"/>
        </w:rPr>
      </w:pPr>
    </w:p>
    <w:p w14:paraId="5C9401F0" w14:textId="77777777" w:rsidR="001B233F" w:rsidRDefault="001B233F" w:rsidP="009F7E0B">
      <w:pPr>
        <w:spacing w:before="34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2.3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1B233F">
        <w:rPr>
          <w:rFonts w:ascii="Arial" w:eastAsia="Arial" w:hAnsi="Arial" w:cs="Arial"/>
          <w:lang w:val="sk-SK"/>
        </w:rPr>
        <w:t>Iná nebezpečnosť:</w:t>
      </w:r>
    </w:p>
    <w:p w14:paraId="5C9401F1" w14:textId="67B77D53" w:rsidR="00011FF0" w:rsidRPr="001B233F" w:rsidRDefault="001B233F" w:rsidP="000F08A9">
      <w:pPr>
        <w:spacing w:before="34"/>
        <w:ind w:left="163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lastRenderedPageBreak/>
        <w:t xml:space="preserve">Látka / zmes neobsahuje látky PBT / </w:t>
      </w:r>
      <w:proofErr w:type="spellStart"/>
      <w:r w:rsidRPr="001B233F">
        <w:rPr>
          <w:rFonts w:ascii="Arial" w:eastAsia="Arial" w:hAnsi="Arial" w:cs="Arial"/>
          <w:lang w:val="sk-SK"/>
        </w:rPr>
        <w:t>vPvB</w:t>
      </w:r>
      <w:proofErr w:type="spellEnd"/>
      <w:r w:rsidRPr="001B233F">
        <w:rPr>
          <w:rFonts w:ascii="Arial" w:eastAsia="Arial" w:hAnsi="Arial" w:cs="Arial"/>
          <w:lang w:val="sk-SK"/>
        </w:rPr>
        <w:t>.</w:t>
      </w:r>
      <w:r w:rsidR="00DA0729">
        <w:rPr>
          <w:rFonts w:ascii="Arial" w:eastAsia="Arial" w:hAnsi="Arial" w:cs="Arial"/>
          <w:lang w:val="sk-SK"/>
        </w:rPr>
        <w:t xml:space="preserve"> </w:t>
      </w:r>
      <w:r w:rsidR="00DA0729" w:rsidRPr="001B233F">
        <w:rPr>
          <w:rFonts w:ascii="Arial" w:eastAsia="Arial" w:hAnsi="Arial" w:cs="Arial"/>
          <w:lang w:val="sk-SK"/>
        </w:rPr>
        <w:t>.</w:t>
      </w:r>
      <w:r w:rsidR="00DA0729">
        <w:rPr>
          <w:rFonts w:ascii="Arial" w:eastAsia="Arial" w:hAnsi="Arial" w:cs="Arial"/>
          <w:lang w:val="sk-SK"/>
        </w:rPr>
        <w:t xml:space="preserve"> Neobsahuje ani látky identifikované ako endokrinné </w:t>
      </w:r>
      <w:proofErr w:type="spellStart"/>
      <w:r w:rsidR="00DA0729">
        <w:rPr>
          <w:rFonts w:ascii="Arial" w:eastAsia="Arial" w:hAnsi="Arial" w:cs="Arial"/>
          <w:lang w:val="sk-SK"/>
        </w:rPr>
        <w:t>disruptory</w:t>
      </w:r>
      <w:proofErr w:type="spellEnd"/>
      <w:r w:rsidR="00DA0729">
        <w:rPr>
          <w:rFonts w:ascii="Arial" w:eastAsia="Arial" w:hAnsi="Arial" w:cs="Arial"/>
          <w:lang w:val="sk-SK"/>
        </w:rPr>
        <w:t xml:space="preserve"> v koncentrácií ≥ 0,1%</w:t>
      </w:r>
    </w:p>
    <w:p w14:paraId="5C9401F2" w14:textId="77777777" w:rsidR="00011FF0" w:rsidRDefault="00011FF0">
      <w:pPr>
        <w:spacing w:before="6" w:line="220" w:lineRule="exact"/>
        <w:rPr>
          <w:sz w:val="22"/>
          <w:szCs w:val="22"/>
        </w:rPr>
      </w:pPr>
    </w:p>
    <w:p w14:paraId="5C9401F3" w14:textId="77777777" w:rsidR="00E80D05" w:rsidRDefault="00E80D05" w:rsidP="001B233F">
      <w:pPr>
        <w:ind w:left="216"/>
        <w:rPr>
          <w:rFonts w:ascii="Arial" w:eastAsia="Arial" w:hAnsi="Arial" w:cs="Arial"/>
          <w:b/>
          <w:spacing w:val="1"/>
        </w:rPr>
      </w:pPr>
    </w:p>
    <w:p w14:paraId="5C9401F4" w14:textId="77777777" w:rsidR="001B233F" w:rsidRPr="001B233F" w:rsidRDefault="001B233F" w:rsidP="001B233F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b/>
          <w:spacing w:val="1"/>
        </w:rPr>
        <w:t>O</w:t>
      </w:r>
      <w:proofErr w:type="spellStart"/>
      <w:r w:rsidRPr="001B233F">
        <w:rPr>
          <w:rFonts w:ascii="Arial" w:eastAsia="Arial" w:hAnsi="Arial" w:cs="Arial"/>
          <w:b/>
          <w:bCs/>
          <w:lang w:val="sk-SK"/>
        </w:rPr>
        <w:t>ddiel</w:t>
      </w:r>
      <w:proofErr w:type="spellEnd"/>
      <w:r w:rsidRPr="001B233F">
        <w:rPr>
          <w:rFonts w:ascii="Arial" w:eastAsia="Arial" w:hAnsi="Arial" w:cs="Arial"/>
          <w:b/>
          <w:bCs/>
          <w:lang w:val="sk-SK"/>
        </w:rPr>
        <w:t xml:space="preserve"> 3</w:t>
      </w:r>
      <w:r w:rsidR="0026194A">
        <w:rPr>
          <w:rFonts w:ascii="Arial" w:eastAsia="Arial" w:hAnsi="Arial" w:cs="Arial"/>
          <w:b/>
          <w:bCs/>
          <w:lang w:val="sk-SK"/>
        </w:rPr>
        <w:tab/>
      </w:r>
      <w:r w:rsidRPr="001B233F">
        <w:rPr>
          <w:rFonts w:ascii="Arial" w:eastAsia="Arial" w:hAnsi="Arial" w:cs="Arial"/>
          <w:b/>
          <w:bCs/>
          <w:lang w:val="sk-SK"/>
        </w:rPr>
        <w:t>Zloženie / informácie o zložkách</w:t>
      </w:r>
    </w:p>
    <w:p w14:paraId="5C9401F5" w14:textId="77777777" w:rsidR="001B233F" w:rsidRDefault="001B233F" w:rsidP="001B233F">
      <w:pPr>
        <w:ind w:left="216"/>
        <w:rPr>
          <w:rFonts w:ascii="Arial" w:eastAsia="Arial" w:hAnsi="Arial" w:cs="Arial"/>
          <w:lang w:val="sk-SK"/>
        </w:rPr>
      </w:pPr>
    </w:p>
    <w:p w14:paraId="5C9401F6" w14:textId="77777777" w:rsidR="001B233F" w:rsidRPr="001B233F" w:rsidRDefault="001B233F" w:rsidP="001B233F">
      <w:pPr>
        <w:ind w:left="216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3.1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L</w:t>
      </w:r>
      <w:r w:rsidRPr="001B233F">
        <w:rPr>
          <w:rFonts w:ascii="Arial" w:eastAsia="Arial" w:hAnsi="Arial" w:cs="Arial"/>
          <w:lang w:val="sk-SK"/>
        </w:rPr>
        <w:t>átky</w:t>
      </w:r>
    </w:p>
    <w:p w14:paraId="5C9401F7" w14:textId="77777777" w:rsidR="001B233F" w:rsidRPr="001B233F" w:rsidRDefault="001B233F" w:rsidP="001B233F">
      <w:pPr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Nerelevantné.</w:t>
      </w:r>
    </w:p>
    <w:p w14:paraId="5C9401F8" w14:textId="77777777" w:rsidR="001B233F" w:rsidRDefault="001B233F" w:rsidP="001B233F">
      <w:pPr>
        <w:ind w:left="216"/>
        <w:rPr>
          <w:rFonts w:ascii="Arial" w:eastAsia="Arial" w:hAnsi="Arial" w:cs="Arial"/>
          <w:lang w:val="sk-SK"/>
        </w:rPr>
      </w:pPr>
    </w:p>
    <w:p w14:paraId="5C9401F9" w14:textId="77777777" w:rsidR="001B233F" w:rsidRPr="001B233F" w:rsidRDefault="001B233F" w:rsidP="001B233F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3.2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proofErr w:type="spellStart"/>
      <w:r>
        <w:rPr>
          <w:rFonts w:ascii="Arial" w:eastAsia="Arial" w:hAnsi="Arial" w:cs="Arial"/>
          <w:lang w:val="sk-SK"/>
        </w:rPr>
        <w:t>Z</w:t>
      </w:r>
      <w:r w:rsidR="0026194A">
        <w:rPr>
          <w:rFonts w:ascii="Arial" w:eastAsia="Arial" w:hAnsi="Arial" w:cs="Arial"/>
          <w:lang w:val="sk-SK"/>
        </w:rPr>
        <w:t>mesy</w:t>
      </w:r>
      <w:proofErr w:type="spellEnd"/>
    </w:p>
    <w:p w14:paraId="5C9401FA" w14:textId="77777777" w:rsidR="00011FF0" w:rsidRPr="006D5C37" w:rsidRDefault="001B233F" w:rsidP="006D5C37">
      <w:pPr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Zmes obsahuje tieto nebezpečné látky:</w:t>
      </w:r>
    </w:p>
    <w:p w14:paraId="5C9401FB" w14:textId="77777777" w:rsidR="00011FF0" w:rsidRDefault="00011FF0">
      <w:pPr>
        <w:spacing w:before="5" w:line="220" w:lineRule="exact"/>
        <w:rPr>
          <w:sz w:val="22"/>
          <w:szCs w:val="22"/>
        </w:rPr>
      </w:pPr>
    </w:p>
    <w:tbl>
      <w:tblPr>
        <w:tblW w:w="9834" w:type="dxa"/>
        <w:tblInd w:w="2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0"/>
        <w:gridCol w:w="1219"/>
        <w:gridCol w:w="1843"/>
        <w:gridCol w:w="1078"/>
        <w:gridCol w:w="1274"/>
        <w:gridCol w:w="1136"/>
        <w:gridCol w:w="1104"/>
      </w:tblGrid>
      <w:tr w:rsidR="00011FF0" w14:paraId="5C940205" w14:textId="77777777" w:rsidTr="00DE52CA">
        <w:trPr>
          <w:trHeight w:hRule="exact" w:val="457"/>
        </w:trPr>
        <w:tc>
          <w:tcPr>
            <w:tcW w:w="21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1FC" w14:textId="77777777" w:rsidR="00011FF0" w:rsidRPr="00DE52CA" w:rsidRDefault="00E95F41" w:rsidP="00DE52CA">
            <w:pPr>
              <w:ind w:left="61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</w:rPr>
              <w:t>Che</w:t>
            </w:r>
            <w:r w:rsidR="006D5C37" w:rsidRPr="006D5C37">
              <w:rPr>
                <w:rFonts w:ascii="Arial" w:eastAsia="Arial" w:hAnsi="Arial" w:cs="Arial"/>
                <w:lang w:val="sk-SK"/>
              </w:rPr>
              <w:t>chemický názov</w:t>
            </w:r>
          </w:p>
        </w:tc>
        <w:tc>
          <w:tcPr>
            <w:tcW w:w="12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1FD" w14:textId="77777777" w:rsidR="00011FF0" w:rsidRDefault="00E95F41" w:rsidP="006D5C37">
            <w:pPr>
              <w:ind w:left="26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ah</w:t>
            </w:r>
            <w:proofErr w:type="spellEnd"/>
          </w:p>
          <w:p w14:paraId="5C9401FE" w14:textId="77777777" w:rsidR="00011FF0" w:rsidRDefault="00E95F41" w:rsidP="006D5C37">
            <w:pPr>
              <w:spacing w:before="1"/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</w:rPr>
              <w:t>%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.)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1FF" w14:textId="77777777" w:rsidR="00011FF0" w:rsidRDefault="006D5C37" w:rsidP="006D5C37">
            <w:pPr>
              <w:ind w:left="438"/>
              <w:rPr>
                <w:rFonts w:ascii="Arial" w:eastAsia="Arial" w:hAnsi="Arial" w:cs="Arial"/>
              </w:rPr>
            </w:pPr>
            <w:proofErr w:type="spellStart"/>
            <w:r w:rsidRPr="006D5C37">
              <w:rPr>
                <w:rFonts w:ascii="Arial" w:eastAsia="Arial" w:hAnsi="Arial" w:cs="Arial"/>
                <w:spacing w:val="-1"/>
              </w:rPr>
              <w:t>Klasifikácia</w:t>
            </w:r>
            <w:proofErr w:type="spellEnd"/>
          </w:p>
        </w:tc>
        <w:tc>
          <w:tcPr>
            <w:tcW w:w="10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0" w14:textId="77777777" w:rsidR="00011FF0" w:rsidRDefault="00E95F41" w:rsidP="006D5C37">
            <w:pPr>
              <w:ind w:left="24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Index</w:t>
            </w: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1" w14:textId="77777777" w:rsidR="00011FF0" w:rsidRDefault="006D5C37" w:rsidP="006D5C37">
            <w:pPr>
              <w:ind w:left="167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Č</w:t>
            </w:r>
            <w:r w:rsidR="00E95F41">
              <w:rPr>
                <w:rFonts w:ascii="Arial" w:eastAsia="Arial" w:hAnsi="Arial" w:cs="Arial"/>
              </w:rPr>
              <w:t>í</w:t>
            </w:r>
            <w:r w:rsidR="00E95F41">
              <w:rPr>
                <w:rFonts w:ascii="Arial" w:eastAsia="Arial" w:hAnsi="Arial" w:cs="Arial"/>
                <w:spacing w:val="1"/>
              </w:rPr>
              <w:t>s</w:t>
            </w:r>
            <w:r w:rsidR="00E95F41">
              <w:rPr>
                <w:rFonts w:ascii="Arial" w:eastAsia="Arial" w:hAnsi="Arial" w:cs="Arial"/>
                <w:spacing w:val="-1"/>
              </w:rPr>
              <w:t>l</w:t>
            </w:r>
            <w:r w:rsidR="00E95F41">
              <w:rPr>
                <w:rFonts w:ascii="Arial" w:eastAsia="Arial" w:hAnsi="Arial" w:cs="Arial"/>
              </w:rPr>
              <w:t>o</w:t>
            </w:r>
            <w:proofErr w:type="spellEnd"/>
            <w:r w:rsidR="00E95F41">
              <w:rPr>
                <w:rFonts w:ascii="Arial" w:eastAsia="Arial" w:hAnsi="Arial" w:cs="Arial"/>
                <w:spacing w:val="-5"/>
              </w:rPr>
              <w:t xml:space="preserve"> </w:t>
            </w:r>
            <w:r w:rsidR="00E95F41">
              <w:rPr>
                <w:rFonts w:ascii="Arial" w:eastAsia="Arial" w:hAnsi="Arial" w:cs="Arial"/>
                <w:spacing w:val="2"/>
              </w:rPr>
              <w:t>C</w:t>
            </w:r>
            <w:r w:rsidR="00E95F41">
              <w:rPr>
                <w:rFonts w:ascii="Arial" w:eastAsia="Arial" w:hAnsi="Arial" w:cs="Arial"/>
                <w:spacing w:val="-1"/>
              </w:rPr>
              <w:t>A</w:t>
            </w:r>
            <w:r w:rsidR="00E95F41">
              <w:rPr>
                <w:rFonts w:ascii="Arial" w:eastAsia="Arial" w:hAnsi="Arial" w:cs="Arial"/>
              </w:rPr>
              <w:t>S</w:t>
            </w:r>
          </w:p>
        </w:tc>
        <w:tc>
          <w:tcPr>
            <w:tcW w:w="11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2" w14:textId="77777777" w:rsidR="00011FF0" w:rsidRDefault="00E95F41" w:rsidP="006D5C37">
            <w:pPr>
              <w:ind w:left="17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Čí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</w:p>
          <w:p w14:paraId="5C940203" w14:textId="77777777" w:rsidR="00011FF0" w:rsidRDefault="00E95F41" w:rsidP="006D5C37">
            <w:pPr>
              <w:spacing w:before="1"/>
              <w:ind w:left="12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IN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11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4" w14:textId="77777777" w:rsidR="00011FF0" w:rsidRDefault="00E95F41" w:rsidP="006D5C37">
            <w:pPr>
              <w:ind w:left="19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CH</w:t>
            </w:r>
          </w:p>
        </w:tc>
      </w:tr>
      <w:tr w:rsidR="00011FF0" w14:paraId="5C94020D" w14:textId="77777777" w:rsidTr="00DE52CA">
        <w:trPr>
          <w:trHeight w:hRule="exact" w:val="551"/>
        </w:trPr>
        <w:tc>
          <w:tcPr>
            <w:tcW w:w="21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6" w14:textId="77777777" w:rsidR="00011FF0" w:rsidRDefault="009F7E0B">
            <w:pPr>
              <w:ind w:left="6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K</w:t>
            </w:r>
            <w:r w:rsidRPr="009F7E0B">
              <w:rPr>
                <w:rFonts w:ascii="Arial" w:eastAsia="Arial" w:hAnsi="Arial" w:cs="Arial"/>
              </w:rPr>
              <w:t>yselina</w:t>
            </w:r>
            <w:proofErr w:type="spellEnd"/>
            <w:r w:rsidRPr="009F7E0B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9F7E0B">
              <w:rPr>
                <w:rFonts w:ascii="Arial" w:eastAsia="Arial" w:hAnsi="Arial" w:cs="Arial"/>
              </w:rPr>
              <w:t>citrónová</w:t>
            </w:r>
            <w:proofErr w:type="spellEnd"/>
          </w:p>
        </w:tc>
        <w:tc>
          <w:tcPr>
            <w:tcW w:w="12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7" w14:textId="77777777" w:rsidR="00011FF0" w:rsidRDefault="00DE52CA">
            <w:pPr>
              <w:spacing w:line="220" w:lineRule="exact"/>
              <w:ind w:left="191"/>
              <w:rPr>
                <w:rFonts w:ascii="Arial" w:eastAsia="Arial" w:hAnsi="Arial" w:cs="Arial"/>
              </w:rPr>
            </w:pPr>
            <w:r w:rsidRPr="00DE52CA">
              <w:rPr>
                <w:rFonts w:ascii="Arial" w:eastAsia="Arial" w:hAnsi="Arial" w:cs="Arial"/>
              </w:rPr>
              <w:t>&gt; 1 &lt;= 5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8" w14:textId="0387B5A3" w:rsidR="00011FF0" w:rsidRPr="008966A2" w:rsidRDefault="009F7E0B" w:rsidP="008966A2">
            <w:pPr>
              <w:jc w:val="center"/>
              <w:rPr>
                <w:rFonts w:ascii="Arial" w:eastAsia="Arial" w:hAnsi="Arial" w:cs="Arial"/>
                <w:sz w:val="16"/>
              </w:rPr>
            </w:pPr>
            <w:r w:rsidRPr="009F7E0B">
              <w:rPr>
                <w:rFonts w:ascii="Arial" w:eastAsia="Arial" w:hAnsi="Arial" w:cs="Arial"/>
                <w:sz w:val="16"/>
              </w:rPr>
              <w:t xml:space="preserve">Eye </w:t>
            </w:r>
            <w:proofErr w:type="spellStart"/>
            <w:r w:rsidRPr="009F7E0B">
              <w:rPr>
                <w:rFonts w:ascii="Arial" w:eastAsia="Arial" w:hAnsi="Arial" w:cs="Arial"/>
                <w:sz w:val="16"/>
              </w:rPr>
              <w:t>Irrit</w:t>
            </w:r>
            <w:proofErr w:type="spellEnd"/>
            <w:r w:rsidRPr="009F7E0B">
              <w:rPr>
                <w:rFonts w:ascii="Arial" w:eastAsia="Arial" w:hAnsi="Arial" w:cs="Arial"/>
                <w:sz w:val="16"/>
              </w:rPr>
              <w:t>. 2, H319</w:t>
            </w:r>
          </w:p>
        </w:tc>
        <w:tc>
          <w:tcPr>
            <w:tcW w:w="10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9" w14:textId="77777777" w:rsidR="00011FF0" w:rsidRPr="008966A2" w:rsidRDefault="00011FF0" w:rsidP="008966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A" w14:textId="77777777" w:rsidR="00011FF0" w:rsidRDefault="009F7E0B">
            <w:pPr>
              <w:spacing w:line="220" w:lineRule="exact"/>
              <w:ind w:left="172"/>
              <w:rPr>
                <w:rFonts w:ascii="Arial" w:eastAsia="Arial" w:hAnsi="Arial" w:cs="Arial"/>
              </w:rPr>
            </w:pPr>
            <w:r w:rsidRPr="009F7E0B">
              <w:rPr>
                <w:rFonts w:ascii="Arial" w:eastAsia="Arial" w:hAnsi="Arial" w:cs="Arial"/>
              </w:rPr>
              <w:t>77-92-9</w:t>
            </w:r>
          </w:p>
        </w:tc>
        <w:tc>
          <w:tcPr>
            <w:tcW w:w="11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B" w14:textId="77777777" w:rsidR="00011FF0" w:rsidRDefault="009F7E0B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9F7E0B">
              <w:rPr>
                <w:rFonts w:ascii="Arial" w:eastAsia="Arial" w:hAnsi="Arial" w:cs="Arial"/>
              </w:rPr>
              <w:t>201-069-1</w:t>
            </w:r>
          </w:p>
        </w:tc>
        <w:tc>
          <w:tcPr>
            <w:tcW w:w="11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94020C" w14:textId="77777777" w:rsidR="00011FF0" w:rsidRDefault="00011FF0"/>
        </w:tc>
      </w:tr>
    </w:tbl>
    <w:p w14:paraId="5C94020E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5C94020F" w14:textId="4CAE2908" w:rsidR="00011FF0" w:rsidRDefault="006D5C37">
      <w:pPr>
        <w:spacing w:before="9" w:line="220" w:lineRule="exact"/>
        <w:rPr>
          <w:rFonts w:ascii="Arial" w:eastAsia="Arial" w:hAnsi="Arial" w:cs="Arial"/>
          <w:spacing w:val="-1"/>
        </w:rPr>
      </w:pPr>
      <w:proofErr w:type="spellStart"/>
      <w:r w:rsidRPr="006D5C37">
        <w:rPr>
          <w:rFonts w:ascii="Arial" w:eastAsia="Arial" w:hAnsi="Arial" w:cs="Arial"/>
          <w:spacing w:val="-1"/>
        </w:rPr>
        <w:t>Pln</w:t>
      </w:r>
      <w:r>
        <w:rPr>
          <w:rFonts w:ascii="Arial" w:eastAsia="Arial" w:hAnsi="Arial" w:cs="Arial"/>
          <w:spacing w:val="-1"/>
        </w:rPr>
        <w:t>é</w:t>
      </w:r>
      <w:proofErr w:type="spellEnd"/>
      <w:r w:rsidRPr="006D5C37">
        <w:rPr>
          <w:rFonts w:ascii="Arial" w:eastAsia="Arial" w:hAnsi="Arial" w:cs="Arial"/>
          <w:spacing w:val="-1"/>
        </w:rPr>
        <w:t xml:space="preserve"> </w:t>
      </w:r>
      <w:proofErr w:type="spellStart"/>
      <w:r w:rsidRPr="006D5C37">
        <w:rPr>
          <w:rFonts w:ascii="Arial" w:eastAsia="Arial" w:hAnsi="Arial" w:cs="Arial"/>
          <w:spacing w:val="-1"/>
        </w:rPr>
        <w:t>znenie</w:t>
      </w:r>
      <w:proofErr w:type="spellEnd"/>
      <w:r w:rsidRPr="006D5C37">
        <w:rPr>
          <w:rFonts w:ascii="Arial" w:eastAsia="Arial" w:hAnsi="Arial" w:cs="Arial"/>
          <w:spacing w:val="-1"/>
        </w:rPr>
        <w:t xml:space="preserve"> </w:t>
      </w:r>
      <w:r w:rsidR="0028758F">
        <w:rPr>
          <w:rFonts w:ascii="Arial" w:eastAsia="Arial" w:hAnsi="Arial" w:cs="Arial"/>
          <w:spacing w:val="-1"/>
        </w:rPr>
        <w:t>H</w:t>
      </w:r>
      <w:r w:rsidRPr="006D5C37">
        <w:rPr>
          <w:rFonts w:ascii="Arial" w:eastAsia="Arial" w:hAnsi="Arial" w:cs="Arial"/>
          <w:spacing w:val="-1"/>
        </w:rPr>
        <w:t>-</w:t>
      </w:r>
      <w:proofErr w:type="spellStart"/>
      <w:r w:rsidRPr="006D5C37">
        <w:rPr>
          <w:rFonts w:ascii="Arial" w:eastAsia="Arial" w:hAnsi="Arial" w:cs="Arial"/>
          <w:spacing w:val="-1"/>
        </w:rPr>
        <w:t>viet</w:t>
      </w:r>
      <w:proofErr w:type="spellEnd"/>
      <w:r w:rsidRPr="006D5C37">
        <w:rPr>
          <w:rFonts w:ascii="Arial" w:eastAsia="Arial" w:hAnsi="Arial" w:cs="Arial"/>
          <w:spacing w:val="-1"/>
        </w:rPr>
        <w:t xml:space="preserve"> </w:t>
      </w:r>
      <w:proofErr w:type="spellStart"/>
      <w:r w:rsidRPr="006D5C37">
        <w:rPr>
          <w:rFonts w:ascii="Arial" w:eastAsia="Arial" w:hAnsi="Arial" w:cs="Arial"/>
          <w:spacing w:val="-1"/>
        </w:rPr>
        <w:t>sú</w:t>
      </w:r>
      <w:proofErr w:type="spellEnd"/>
      <w:r w:rsidRPr="006D5C37">
        <w:rPr>
          <w:rFonts w:ascii="Arial" w:eastAsia="Arial" w:hAnsi="Arial" w:cs="Arial"/>
          <w:spacing w:val="-1"/>
        </w:rPr>
        <w:t xml:space="preserve"> </w:t>
      </w:r>
      <w:proofErr w:type="spellStart"/>
      <w:r w:rsidRPr="006D5C37">
        <w:rPr>
          <w:rFonts w:ascii="Arial" w:eastAsia="Arial" w:hAnsi="Arial" w:cs="Arial"/>
          <w:spacing w:val="-1"/>
        </w:rPr>
        <w:t>uvedené</w:t>
      </w:r>
      <w:proofErr w:type="spellEnd"/>
      <w:r w:rsidRPr="006D5C37">
        <w:rPr>
          <w:rFonts w:ascii="Arial" w:eastAsia="Arial" w:hAnsi="Arial" w:cs="Arial"/>
          <w:spacing w:val="-1"/>
        </w:rPr>
        <w:t xml:space="preserve"> v </w:t>
      </w:r>
      <w:proofErr w:type="spellStart"/>
      <w:r w:rsidRPr="006D5C37">
        <w:rPr>
          <w:rFonts w:ascii="Arial" w:eastAsia="Arial" w:hAnsi="Arial" w:cs="Arial"/>
          <w:spacing w:val="-1"/>
        </w:rPr>
        <w:t>oddiele</w:t>
      </w:r>
      <w:proofErr w:type="spellEnd"/>
      <w:r w:rsidRPr="006D5C37">
        <w:rPr>
          <w:rFonts w:ascii="Arial" w:eastAsia="Arial" w:hAnsi="Arial" w:cs="Arial"/>
          <w:spacing w:val="-1"/>
        </w:rPr>
        <w:t xml:space="preserve"> 16.</w:t>
      </w:r>
    </w:p>
    <w:p w14:paraId="5C940210" w14:textId="77777777" w:rsidR="008966A2" w:rsidRDefault="008966A2" w:rsidP="00DE52CA">
      <w:pPr>
        <w:rPr>
          <w:rFonts w:ascii="Arial" w:eastAsia="Arial" w:hAnsi="Arial" w:cs="Arial"/>
          <w:b/>
          <w:spacing w:val="1"/>
        </w:rPr>
      </w:pPr>
    </w:p>
    <w:p w14:paraId="5C940211" w14:textId="77777777" w:rsidR="00011FF0" w:rsidRDefault="00E95F41" w:rsidP="008966A2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ddíl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4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Opatrenia</w:t>
      </w:r>
      <w:proofErr w:type="spellEnd"/>
      <w:r w:rsidR="00C01EE9">
        <w:rPr>
          <w:rFonts w:ascii="Arial" w:eastAsia="Arial" w:hAnsi="Arial" w:cs="Arial"/>
          <w:b/>
          <w:spacing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prvej</w:t>
      </w:r>
      <w:proofErr w:type="spellEnd"/>
      <w:r w:rsidR="00C01EE9">
        <w:rPr>
          <w:rFonts w:ascii="Arial" w:eastAsia="Arial" w:hAnsi="Arial" w:cs="Arial"/>
          <w:b/>
          <w:spacing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pomoci</w:t>
      </w:r>
      <w:proofErr w:type="spellEnd"/>
    </w:p>
    <w:p w14:paraId="5C940212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5C940213" w14:textId="77777777" w:rsidR="006D5C37" w:rsidRPr="006D5C37" w:rsidRDefault="006D5C37" w:rsidP="008966A2">
      <w:pPr>
        <w:tabs>
          <w:tab w:val="left" w:pos="920"/>
        </w:tabs>
        <w:ind w:right="181"/>
        <w:rPr>
          <w:rFonts w:ascii="Arial" w:eastAsia="Arial" w:hAnsi="Arial" w:cs="Arial"/>
          <w:lang w:val="sk-SK"/>
        </w:rPr>
      </w:pPr>
      <w:r w:rsidRPr="006D5C37">
        <w:rPr>
          <w:rFonts w:ascii="Arial" w:eastAsia="Arial" w:hAnsi="Arial" w:cs="Arial"/>
          <w:lang w:val="sk-SK"/>
        </w:rPr>
        <w:t>4.1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Popis prvej pomoci:</w:t>
      </w:r>
    </w:p>
    <w:p w14:paraId="5C940214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vdýchnutí:</w:t>
      </w:r>
    </w:p>
    <w:p w14:paraId="5C940215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Vyvetrajte priestor. Odveďte postihnutého ihneď z kontaminovaného priestoru na dobre</w:t>
      </w:r>
    </w:p>
    <w:p w14:paraId="5C940216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vetrané miesto, zaistite mu pokoj. Ak sa necíti dobre, vyhľadajte lekársku pomoc.</w:t>
      </w:r>
    </w:p>
    <w:p w14:paraId="5C940217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styku s pokožkou *):</w:t>
      </w:r>
    </w:p>
    <w:p w14:paraId="5C940218" w14:textId="6ACFF27D" w:rsidR="006D5C37" w:rsidRPr="006D5C37" w:rsidRDefault="001A2B63" w:rsidP="001A2B63">
      <w:pPr>
        <w:tabs>
          <w:tab w:val="left" w:pos="920"/>
        </w:tabs>
        <w:ind w:left="141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5D7BC1">
        <w:rPr>
          <w:rFonts w:ascii="Arial" w:eastAsia="Arial" w:hAnsi="Arial" w:cs="Arial"/>
          <w:lang w:val="sk-SK"/>
        </w:rPr>
        <w:t xml:space="preserve">Pokožku dôkladne </w:t>
      </w:r>
      <w:r w:rsidR="00F84CFC">
        <w:rPr>
          <w:rFonts w:ascii="Arial" w:eastAsia="Arial" w:hAnsi="Arial" w:cs="Arial"/>
          <w:lang w:val="sk-SK"/>
        </w:rPr>
        <w:t xml:space="preserve">umyte </w:t>
      </w:r>
      <w:r w:rsidR="005D7BC1">
        <w:rPr>
          <w:rFonts w:ascii="Arial" w:eastAsia="Arial" w:hAnsi="Arial" w:cs="Arial"/>
          <w:lang w:val="sk-SK"/>
        </w:rPr>
        <w:t>tečúcou vodou</w:t>
      </w:r>
      <w:r w:rsidR="00F84CFC">
        <w:rPr>
          <w:rFonts w:ascii="Arial" w:eastAsia="Arial" w:hAnsi="Arial" w:cs="Arial"/>
          <w:lang w:val="sk-SK"/>
        </w:rPr>
        <w:t xml:space="preserve"> </w:t>
      </w:r>
      <w:r w:rsidR="006D5C37" w:rsidRPr="006D5C37">
        <w:rPr>
          <w:rFonts w:ascii="Arial" w:eastAsia="Arial" w:hAnsi="Arial" w:cs="Arial"/>
          <w:lang w:val="sk-SK"/>
        </w:rPr>
        <w:t>a mydlom.</w:t>
      </w:r>
    </w:p>
    <w:p w14:paraId="5C940219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zasiahnutí očí *):</w:t>
      </w:r>
    </w:p>
    <w:p w14:paraId="5C94021A" w14:textId="77777777" w:rsidR="006D5C37" w:rsidRPr="006D5C37" w:rsidRDefault="006D5C37" w:rsidP="001A2B63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Oči ihneď a dôkladne vymývajte tečúcou vodou pri otv</w:t>
      </w:r>
      <w:r w:rsidR="001A2B63">
        <w:rPr>
          <w:rFonts w:ascii="Arial" w:eastAsia="Arial" w:hAnsi="Arial" w:cs="Arial"/>
          <w:lang w:val="sk-SK"/>
        </w:rPr>
        <w:t>orených viečkach aspoň 10 minút.</w:t>
      </w:r>
    </w:p>
    <w:p w14:paraId="5C94021B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požití:</w:t>
      </w:r>
    </w:p>
    <w:p w14:paraId="5C94021C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Bez nebezpečenstva. Možné je podať živočíšne uhlie alebo lekársky parafín.</w:t>
      </w:r>
    </w:p>
    <w:p w14:paraId="5C94021D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*) Koncentrovaný prípravok</w:t>
      </w:r>
    </w:p>
    <w:p w14:paraId="5C94021E" w14:textId="77777777" w:rsidR="006D5C37" w:rsidRPr="006D5C37" w:rsidRDefault="006D5C37" w:rsidP="008966A2">
      <w:pPr>
        <w:tabs>
          <w:tab w:val="left" w:pos="920"/>
        </w:tabs>
        <w:ind w:right="181"/>
        <w:rPr>
          <w:rFonts w:ascii="Arial" w:eastAsia="Arial" w:hAnsi="Arial" w:cs="Arial"/>
          <w:lang w:val="sk-SK"/>
        </w:rPr>
      </w:pPr>
      <w:r w:rsidRPr="006D5C37">
        <w:rPr>
          <w:rFonts w:ascii="Arial" w:eastAsia="Arial" w:hAnsi="Arial" w:cs="Arial"/>
          <w:lang w:val="sk-SK"/>
        </w:rPr>
        <w:t>4.2</w:t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Najdôležitejšie akútne a oneskorené príznaky a účinky: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neuvedené</w:t>
      </w:r>
    </w:p>
    <w:p w14:paraId="5C94021F" w14:textId="77777777" w:rsidR="006D5C37" w:rsidRPr="006D5C37" w:rsidRDefault="006D5C37" w:rsidP="008966A2">
      <w:pPr>
        <w:tabs>
          <w:tab w:val="left" w:pos="920"/>
        </w:tabs>
        <w:ind w:right="181"/>
        <w:rPr>
          <w:rFonts w:ascii="Arial" w:eastAsia="Arial" w:hAnsi="Arial" w:cs="Arial"/>
          <w:lang w:val="sk-SK"/>
        </w:rPr>
      </w:pPr>
      <w:r w:rsidRPr="006D5C37">
        <w:rPr>
          <w:rFonts w:ascii="Arial" w:eastAsia="Arial" w:hAnsi="Arial" w:cs="Arial"/>
          <w:lang w:val="sk-SK"/>
        </w:rPr>
        <w:t>4.3</w:t>
      </w:r>
      <w:r>
        <w:rPr>
          <w:rFonts w:ascii="Arial" w:eastAsia="Arial" w:hAnsi="Arial" w:cs="Arial"/>
          <w:lang w:val="sk-SK"/>
        </w:rPr>
        <w:tab/>
      </w:r>
      <w:r w:rsidR="00E903AC">
        <w:rPr>
          <w:rFonts w:ascii="Arial" w:eastAsia="Arial" w:hAnsi="Arial" w:cs="Arial"/>
          <w:lang w:val="sk-SK"/>
        </w:rPr>
        <w:t>Pokyn týkajúci sa</w:t>
      </w:r>
      <w:r w:rsidRPr="006D5C37">
        <w:rPr>
          <w:rFonts w:ascii="Arial" w:eastAsia="Arial" w:hAnsi="Arial" w:cs="Arial"/>
          <w:lang w:val="sk-SK"/>
        </w:rPr>
        <w:t xml:space="preserve"> okamžitej lekárskej starostlivosti a osobitného ošetrenia:</w:t>
      </w:r>
      <w:r w:rsidR="009F7E0B">
        <w:rPr>
          <w:rFonts w:ascii="Arial" w:eastAsia="Arial" w:hAnsi="Arial" w:cs="Arial"/>
          <w:lang w:val="sk-SK"/>
        </w:rPr>
        <w:tab/>
      </w:r>
      <w:r w:rsidR="009F7E0B" w:rsidRPr="009F7E0B">
        <w:rPr>
          <w:rFonts w:ascii="Arial" w:eastAsia="Arial" w:hAnsi="Arial" w:cs="Arial"/>
          <w:lang w:val="sk-SK"/>
        </w:rPr>
        <w:t>nie je k dispozícii</w:t>
      </w:r>
    </w:p>
    <w:p w14:paraId="5C940220" w14:textId="77777777" w:rsidR="00E903AC" w:rsidRDefault="006D5C37" w:rsidP="001A2B63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</w:p>
    <w:p w14:paraId="5C940221" w14:textId="77777777" w:rsidR="001A2B63" w:rsidRDefault="001A2B63" w:rsidP="001A2B63">
      <w:pPr>
        <w:tabs>
          <w:tab w:val="left" w:pos="920"/>
        </w:tabs>
        <w:ind w:left="936" w:right="181" w:hanging="720"/>
        <w:rPr>
          <w:sz w:val="22"/>
          <w:szCs w:val="22"/>
        </w:rPr>
      </w:pPr>
    </w:p>
    <w:p w14:paraId="5C940222" w14:textId="77777777" w:rsidR="00011FF0" w:rsidRDefault="00E95F41" w:rsidP="008966A2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903A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5            </w:t>
      </w:r>
      <w:proofErr w:type="spellStart"/>
      <w:r w:rsidR="00C01EE9">
        <w:rPr>
          <w:rFonts w:ascii="Arial" w:eastAsia="Arial" w:hAnsi="Arial" w:cs="Arial"/>
          <w:b/>
          <w:spacing w:val="18"/>
        </w:rPr>
        <w:t>Protipožiarne</w:t>
      </w:r>
      <w:proofErr w:type="spellEnd"/>
      <w:r w:rsidR="00C01EE9"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18"/>
        </w:rPr>
        <w:t>opatrenia</w:t>
      </w:r>
      <w:proofErr w:type="spellEnd"/>
    </w:p>
    <w:p w14:paraId="5C940223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5C940224" w14:textId="77777777" w:rsidR="00E903AC" w:rsidRPr="00E903AC" w:rsidRDefault="00E903AC" w:rsidP="008966A2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5.1</w:t>
      </w:r>
      <w:r>
        <w:rPr>
          <w:rFonts w:ascii="Arial" w:eastAsia="Arial" w:hAnsi="Arial" w:cs="Arial"/>
          <w:lang w:val="sk-SK"/>
        </w:rPr>
        <w:tab/>
        <w:t>H</w:t>
      </w:r>
      <w:r w:rsidRPr="00E903AC">
        <w:rPr>
          <w:rFonts w:ascii="Arial" w:eastAsia="Arial" w:hAnsi="Arial" w:cs="Arial"/>
          <w:lang w:val="sk-SK"/>
        </w:rPr>
        <w:t>asiace prostriedky:</w:t>
      </w:r>
    </w:p>
    <w:p w14:paraId="5C940225" w14:textId="77777777" w:rsidR="00E903AC" w:rsidRPr="00E903AC" w:rsidRDefault="00E903AC" w:rsidP="00E903AC">
      <w:pPr>
        <w:ind w:left="216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Vhodné hasiace prostriedky: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vodná hmla, CO</w:t>
      </w:r>
      <w:r>
        <w:rPr>
          <w:rFonts w:ascii="Arial" w:eastAsia="Arial" w:hAnsi="Arial" w:cs="Arial"/>
          <w:vertAlign w:val="subscript"/>
          <w:lang w:val="sk-SK"/>
        </w:rPr>
        <w:t>2</w:t>
      </w:r>
      <w:r>
        <w:rPr>
          <w:rFonts w:ascii="Arial" w:eastAsia="Arial" w:hAnsi="Arial" w:cs="Arial"/>
          <w:lang w:val="sk-SK"/>
        </w:rPr>
        <w:t>, p</w:t>
      </w:r>
      <w:r w:rsidRPr="00E903AC">
        <w:rPr>
          <w:rFonts w:ascii="Arial" w:eastAsia="Arial" w:hAnsi="Arial" w:cs="Arial"/>
          <w:lang w:val="sk-SK"/>
        </w:rPr>
        <w:t xml:space="preserve">ena, prášok - v závislosti na </w:t>
      </w:r>
      <w:proofErr w:type="spellStart"/>
      <w:r w:rsidRPr="00E903AC">
        <w:rPr>
          <w:rFonts w:ascii="Arial" w:eastAsia="Arial" w:hAnsi="Arial" w:cs="Arial"/>
          <w:lang w:val="sk-SK"/>
        </w:rPr>
        <w:t>materiál</w:t>
      </w:r>
      <w:r>
        <w:rPr>
          <w:rFonts w:ascii="Arial" w:eastAsia="Arial" w:hAnsi="Arial" w:cs="Arial"/>
          <w:lang w:val="sk-SK"/>
        </w:rPr>
        <w:t>e</w:t>
      </w:r>
      <w:proofErr w:type="spellEnd"/>
      <w:r w:rsidRPr="00E903AC">
        <w:rPr>
          <w:rFonts w:ascii="Arial" w:eastAsia="Arial" w:hAnsi="Arial" w:cs="Arial"/>
          <w:lang w:val="sk-SK"/>
        </w:rPr>
        <w:t>, ktor</w:t>
      </w:r>
      <w:r>
        <w:rPr>
          <w:rFonts w:ascii="Arial" w:eastAsia="Arial" w:hAnsi="Arial" w:cs="Arial"/>
          <w:lang w:val="sk-SK"/>
        </w:rPr>
        <w:t>ý horí</w:t>
      </w:r>
    </w:p>
    <w:p w14:paraId="5C940226" w14:textId="77777777" w:rsidR="00E903AC" w:rsidRPr="00E903AC" w:rsidRDefault="00E903AC" w:rsidP="00E903AC">
      <w:pPr>
        <w:ind w:left="216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Nevhodné hasiace prostriedky: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vodný prúd</w:t>
      </w:r>
    </w:p>
    <w:p w14:paraId="5C940227" w14:textId="77777777" w:rsidR="00E903AC" w:rsidRPr="00E903AC" w:rsidRDefault="00E903AC" w:rsidP="00E903AC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(vodný prúd použite len pre ochladzovanie zasiahnutých nádob)</w:t>
      </w:r>
    </w:p>
    <w:p w14:paraId="5C940228" w14:textId="77777777" w:rsidR="00E903AC" w:rsidRPr="00E903AC" w:rsidRDefault="00E903AC" w:rsidP="008966A2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5.2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Osobitné ohrozenia vyplývajúce z látky alebo zmesi: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neuvedená</w:t>
      </w:r>
    </w:p>
    <w:p w14:paraId="5C940229" w14:textId="77777777" w:rsidR="00E903AC" w:rsidRPr="00E903AC" w:rsidRDefault="00E903AC" w:rsidP="008966A2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5.3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Rady pre požiarnikov: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- P</w:t>
      </w:r>
      <w:r w:rsidRPr="00E903AC">
        <w:rPr>
          <w:rFonts w:ascii="Arial" w:eastAsia="Arial" w:hAnsi="Arial" w:cs="Arial"/>
          <w:lang w:val="sk-SK"/>
        </w:rPr>
        <w:t>oužite dýchací prístroj, ochrannú prilbu a úplný ochranný oblek</w:t>
      </w:r>
    </w:p>
    <w:p w14:paraId="5C94022A" w14:textId="77777777" w:rsidR="00E903AC" w:rsidRPr="00E903AC" w:rsidRDefault="00E903AC" w:rsidP="00E903AC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- Pre ochranu osôb je možné použiť vodn</w:t>
      </w:r>
      <w:r>
        <w:rPr>
          <w:rFonts w:ascii="Arial" w:eastAsia="Arial" w:hAnsi="Arial" w:cs="Arial"/>
          <w:lang w:val="sk-SK"/>
        </w:rPr>
        <w:t>ú</w:t>
      </w:r>
      <w:r w:rsidRPr="00E903AC">
        <w:rPr>
          <w:rFonts w:ascii="Arial" w:eastAsia="Arial" w:hAnsi="Arial" w:cs="Arial"/>
          <w:lang w:val="sk-SK"/>
        </w:rPr>
        <w:t xml:space="preserve"> clonu</w:t>
      </w:r>
    </w:p>
    <w:p w14:paraId="5C94022B" w14:textId="77777777" w:rsidR="00E903AC" w:rsidRPr="00E903AC" w:rsidRDefault="00E903AC" w:rsidP="00E903AC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- Môžete tiež použiť autonómn</w:t>
      </w:r>
      <w:r>
        <w:rPr>
          <w:rFonts w:ascii="Arial" w:eastAsia="Arial" w:hAnsi="Arial" w:cs="Arial"/>
          <w:lang w:val="sk-SK"/>
        </w:rPr>
        <w:t xml:space="preserve">y </w:t>
      </w:r>
      <w:r w:rsidRPr="00E903AC">
        <w:rPr>
          <w:rFonts w:ascii="Arial" w:eastAsia="Arial" w:hAnsi="Arial" w:cs="Arial"/>
          <w:lang w:val="sk-SK"/>
        </w:rPr>
        <w:t>respirátor, najmä pri prá</w:t>
      </w:r>
      <w:r>
        <w:rPr>
          <w:rFonts w:ascii="Arial" w:eastAsia="Arial" w:hAnsi="Arial" w:cs="Arial"/>
          <w:lang w:val="sk-SK"/>
        </w:rPr>
        <w:t xml:space="preserve">ci </w:t>
      </w:r>
      <w:r w:rsidRPr="00E903AC">
        <w:rPr>
          <w:rFonts w:ascii="Arial" w:eastAsia="Arial" w:hAnsi="Arial" w:cs="Arial"/>
          <w:lang w:val="sk-SK"/>
        </w:rPr>
        <w:t>v</w:t>
      </w:r>
      <w:r>
        <w:rPr>
          <w:rFonts w:ascii="Arial" w:eastAsia="Arial" w:hAnsi="Arial" w:cs="Arial"/>
          <w:lang w:val="sk-SK"/>
        </w:rPr>
        <w:t> </w:t>
      </w:r>
      <w:r w:rsidRPr="00E903AC">
        <w:rPr>
          <w:rFonts w:ascii="Arial" w:eastAsia="Arial" w:hAnsi="Arial" w:cs="Arial"/>
          <w:lang w:val="sk-SK"/>
        </w:rPr>
        <w:t>stiesnených</w:t>
      </w:r>
      <w:r>
        <w:rPr>
          <w:rFonts w:ascii="Arial" w:eastAsia="Arial" w:hAnsi="Arial" w:cs="Arial"/>
          <w:lang w:val="sk-SK"/>
        </w:rPr>
        <w:t xml:space="preserve"> </w:t>
      </w:r>
      <w:r w:rsidRPr="00E903AC">
        <w:rPr>
          <w:rFonts w:ascii="Arial" w:eastAsia="Arial" w:hAnsi="Arial" w:cs="Arial"/>
          <w:lang w:val="sk-SK"/>
        </w:rPr>
        <w:t xml:space="preserve">a zle vetraných priestoroch a pri používaní </w:t>
      </w:r>
      <w:proofErr w:type="spellStart"/>
      <w:r w:rsidRPr="00E903AC">
        <w:rPr>
          <w:rFonts w:ascii="Arial" w:eastAsia="Arial" w:hAnsi="Arial" w:cs="Arial"/>
          <w:lang w:val="sk-SK"/>
        </w:rPr>
        <w:t>halogenovaných</w:t>
      </w:r>
      <w:proofErr w:type="spellEnd"/>
      <w:r w:rsidRPr="00E903AC">
        <w:rPr>
          <w:rFonts w:ascii="Arial" w:eastAsia="Arial" w:hAnsi="Arial" w:cs="Arial"/>
          <w:lang w:val="sk-SK"/>
        </w:rPr>
        <w:t xml:space="preserve"> hasiac</w:t>
      </w:r>
      <w:r>
        <w:rPr>
          <w:rFonts w:ascii="Arial" w:eastAsia="Arial" w:hAnsi="Arial" w:cs="Arial"/>
          <w:lang w:val="sk-SK"/>
        </w:rPr>
        <w:t>ich</w:t>
      </w:r>
      <w:r w:rsidRPr="00E903AC">
        <w:rPr>
          <w:rFonts w:ascii="Arial" w:eastAsia="Arial" w:hAnsi="Arial" w:cs="Arial"/>
          <w:lang w:val="sk-SK"/>
        </w:rPr>
        <w:t xml:space="preserve"> prostriedk</w:t>
      </w:r>
      <w:r>
        <w:rPr>
          <w:rFonts w:ascii="Arial" w:eastAsia="Arial" w:hAnsi="Arial" w:cs="Arial"/>
          <w:lang w:val="sk-SK"/>
        </w:rPr>
        <w:t xml:space="preserve">ov </w:t>
      </w:r>
      <w:r w:rsidRPr="00E903AC">
        <w:rPr>
          <w:rFonts w:ascii="Arial" w:eastAsia="Arial" w:hAnsi="Arial" w:cs="Arial"/>
          <w:lang w:val="sk-SK"/>
        </w:rPr>
        <w:t>(</w:t>
      </w:r>
      <w:proofErr w:type="spellStart"/>
      <w:r w:rsidRPr="00E903AC">
        <w:rPr>
          <w:rFonts w:ascii="Arial" w:eastAsia="Arial" w:hAnsi="Arial" w:cs="Arial"/>
          <w:lang w:val="sk-SK"/>
        </w:rPr>
        <w:t>Halon</w:t>
      </w:r>
      <w:proofErr w:type="spellEnd"/>
      <w:r w:rsidRPr="00E903AC">
        <w:rPr>
          <w:rFonts w:ascii="Arial" w:eastAsia="Arial" w:hAnsi="Arial" w:cs="Arial"/>
          <w:lang w:val="sk-SK"/>
        </w:rPr>
        <w:t xml:space="preserve"> 1211 </w:t>
      </w:r>
      <w:proofErr w:type="spellStart"/>
      <w:r w:rsidRPr="00E903AC">
        <w:rPr>
          <w:rFonts w:ascii="Arial" w:eastAsia="Arial" w:hAnsi="Arial" w:cs="Arial"/>
          <w:lang w:val="sk-SK"/>
        </w:rPr>
        <w:t>fluobren</w:t>
      </w:r>
      <w:proofErr w:type="spellEnd"/>
      <w:r w:rsidRPr="00E903AC">
        <w:rPr>
          <w:rFonts w:ascii="Arial" w:eastAsia="Arial" w:hAnsi="Arial" w:cs="Arial"/>
          <w:lang w:val="sk-SK"/>
        </w:rPr>
        <w:t xml:space="preserve">, </w:t>
      </w:r>
      <w:proofErr w:type="spellStart"/>
      <w:r w:rsidRPr="00E903AC">
        <w:rPr>
          <w:rFonts w:ascii="Arial" w:eastAsia="Arial" w:hAnsi="Arial" w:cs="Arial"/>
          <w:lang w:val="sk-SK"/>
        </w:rPr>
        <w:t>Solkan</w:t>
      </w:r>
      <w:proofErr w:type="spellEnd"/>
      <w:r w:rsidRPr="00E903AC">
        <w:rPr>
          <w:rFonts w:ascii="Arial" w:eastAsia="Arial" w:hAnsi="Arial" w:cs="Arial"/>
          <w:lang w:val="sk-SK"/>
        </w:rPr>
        <w:t xml:space="preserve"> 123, NAF atď.)</w:t>
      </w:r>
    </w:p>
    <w:p w14:paraId="5C94022C" w14:textId="77777777" w:rsidR="00E903AC" w:rsidRPr="00E903AC" w:rsidRDefault="00E903AC" w:rsidP="00E903AC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- Nádoby ochladzujte vodnou hmlou</w:t>
      </w:r>
    </w:p>
    <w:p w14:paraId="5C94022D" w14:textId="77777777" w:rsidR="008966A2" w:rsidRDefault="008966A2" w:rsidP="00E903AC">
      <w:pPr>
        <w:rPr>
          <w:rFonts w:ascii="Arial" w:eastAsia="Arial" w:hAnsi="Arial" w:cs="Arial"/>
        </w:rPr>
      </w:pPr>
    </w:p>
    <w:p w14:paraId="5C94022E" w14:textId="77777777" w:rsidR="00011FF0" w:rsidRDefault="00E95F41" w:rsidP="00E903A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dd</w:t>
      </w:r>
      <w:r w:rsidR="00E903AC">
        <w:rPr>
          <w:rFonts w:ascii="Arial" w:eastAsia="Arial" w:hAnsi="Arial" w:cs="Arial"/>
          <w:b/>
        </w:rPr>
        <w:t>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6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E903AC">
        <w:rPr>
          <w:rFonts w:ascii="Arial" w:eastAsia="Arial" w:hAnsi="Arial" w:cs="Arial"/>
          <w:b/>
          <w:spacing w:val="1"/>
        </w:rPr>
        <w:t>Opatrenia</w:t>
      </w:r>
      <w:proofErr w:type="spellEnd"/>
      <w:r>
        <w:rPr>
          <w:rFonts w:ascii="Arial" w:eastAsia="Arial" w:hAnsi="Arial" w:cs="Arial"/>
          <w:b/>
          <w:spacing w:val="-8"/>
        </w:rPr>
        <w:t xml:space="preserve"> </w:t>
      </w:r>
      <w:r>
        <w:rPr>
          <w:rFonts w:ascii="Arial" w:eastAsia="Arial" w:hAnsi="Arial" w:cs="Arial"/>
          <w:b/>
        </w:rPr>
        <w:t>v</w:t>
      </w:r>
      <w:r>
        <w:rPr>
          <w:rFonts w:ascii="Arial" w:eastAsia="Arial" w:hAnsi="Arial" w:cs="Arial"/>
          <w:b/>
          <w:spacing w:val="1"/>
        </w:rPr>
        <w:t xml:space="preserve"> </w:t>
      </w:r>
      <w:proofErr w:type="spellStart"/>
      <w:r w:rsidR="00E903AC">
        <w:rPr>
          <w:rFonts w:ascii="Arial" w:eastAsia="Arial" w:hAnsi="Arial" w:cs="Arial"/>
          <w:b/>
        </w:rPr>
        <w:t>prípade</w:t>
      </w:r>
      <w:proofErr w:type="spellEnd"/>
      <w:r>
        <w:rPr>
          <w:rFonts w:ascii="Arial" w:eastAsia="Arial" w:hAnsi="Arial" w:cs="Arial"/>
          <w:b/>
          <w:spacing w:val="-7"/>
        </w:rPr>
        <w:t xml:space="preserve"> </w:t>
      </w:r>
      <w:proofErr w:type="spellStart"/>
      <w:r>
        <w:rPr>
          <w:rFonts w:ascii="Arial" w:eastAsia="Arial" w:hAnsi="Arial" w:cs="Arial"/>
          <w:b/>
          <w:spacing w:val="2"/>
        </w:rPr>
        <w:t>n</w:t>
      </w:r>
      <w:r>
        <w:rPr>
          <w:rFonts w:ascii="Arial" w:eastAsia="Arial" w:hAnsi="Arial" w:cs="Arial"/>
          <w:b/>
        </w:rPr>
        <w:t>áh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dného</w:t>
      </w:r>
      <w:proofErr w:type="spellEnd"/>
      <w:r>
        <w:rPr>
          <w:rFonts w:ascii="Arial" w:eastAsia="Arial" w:hAnsi="Arial" w:cs="Arial"/>
          <w:b/>
          <w:spacing w:val="-10"/>
        </w:rPr>
        <w:t xml:space="preserve"> </w:t>
      </w:r>
      <w:proofErr w:type="spellStart"/>
      <w:r>
        <w:rPr>
          <w:rFonts w:ascii="Arial" w:eastAsia="Arial" w:hAnsi="Arial" w:cs="Arial"/>
          <w:b/>
        </w:rPr>
        <w:t>ú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iku</w:t>
      </w:r>
      <w:proofErr w:type="spellEnd"/>
    </w:p>
    <w:p w14:paraId="5C94022F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5C940230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6.1</w:t>
      </w:r>
      <w:r w:rsidR="0026194A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Opatrenia na ochranu osôb, ochranné prostriedky a núdzové postupy:</w:t>
      </w:r>
    </w:p>
    <w:p w14:paraId="5C940231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6.1.1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Pre pracovníkov mimo v prípade núdze:</w:t>
      </w:r>
    </w:p>
    <w:p w14:paraId="5C940232" w14:textId="77777777" w:rsidR="00E903AC" w:rsidRPr="00E903AC" w:rsidRDefault="00E903AC" w:rsidP="0026194A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Opustite zasiahnutý priestor, nefajčite, noste masku, rukavice a ochranný odev.</w:t>
      </w:r>
    </w:p>
    <w:p w14:paraId="5C940233" w14:textId="77777777" w:rsidR="00A54D8D" w:rsidRDefault="00A54D8D" w:rsidP="00E903AC">
      <w:pPr>
        <w:rPr>
          <w:rFonts w:ascii="Arial" w:eastAsia="Arial" w:hAnsi="Arial" w:cs="Arial"/>
          <w:lang w:val="sk-SK"/>
        </w:rPr>
      </w:pPr>
    </w:p>
    <w:p w14:paraId="5C940234" w14:textId="77777777" w:rsidR="00A54D8D" w:rsidRDefault="00A54D8D" w:rsidP="00E903AC">
      <w:pPr>
        <w:rPr>
          <w:rFonts w:ascii="Arial" w:eastAsia="Arial" w:hAnsi="Arial" w:cs="Arial"/>
          <w:lang w:val="sk-SK"/>
        </w:rPr>
      </w:pPr>
    </w:p>
    <w:p w14:paraId="5C940235" w14:textId="77777777" w:rsidR="00A54D8D" w:rsidRDefault="00A54D8D" w:rsidP="00E903AC">
      <w:pPr>
        <w:rPr>
          <w:rFonts w:ascii="Arial" w:eastAsia="Arial" w:hAnsi="Arial" w:cs="Arial"/>
          <w:lang w:val="sk-SK"/>
        </w:rPr>
      </w:pPr>
    </w:p>
    <w:p w14:paraId="5C940236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6.1.2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Pre pohotovostný personál:</w:t>
      </w:r>
    </w:p>
    <w:p w14:paraId="5C940237" w14:textId="77777777" w:rsidR="00E903AC" w:rsidRPr="00E903AC" w:rsidRDefault="00E903AC" w:rsidP="00E903AC">
      <w:pPr>
        <w:ind w:left="1416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Noste masku, rukavice a ochranný odev. Odstráňte všetky možné zdroje</w:t>
      </w:r>
      <w:r>
        <w:rPr>
          <w:rFonts w:ascii="Arial" w:eastAsia="Arial" w:hAnsi="Arial" w:cs="Arial"/>
          <w:lang w:val="sk-SK"/>
        </w:rPr>
        <w:t xml:space="preserve"> </w:t>
      </w:r>
      <w:r w:rsidRPr="00E903AC">
        <w:rPr>
          <w:rFonts w:ascii="Arial" w:eastAsia="Arial" w:hAnsi="Arial" w:cs="Arial"/>
          <w:lang w:val="sk-SK"/>
        </w:rPr>
        <w:t>horenia a vznietenia. Nefajčite. Zaistite účinné vyvetranie, vyprázdnite nebezpečný priestor a</w:t>
      </w:r>
    </w:p>
    <w:p w14:paraId="5C940238" w14:textId="77777777" w:rsidR="00E903AC" w:rsidRDefault="00E903AC" w:rsidP="00E903AC">
      <w:pPr>
        <w:ind w:left="924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prípadne konzultujte s odborníkmi.</w:t>
      </w:r>
    </w:p>
    <w:p w14:paraId="5C940239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lastRenderedPageBreak/>
        <w:t>6.2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Opatrenia na ochranu životného prostredia:</w:t>
      </w:r>
    </w:p>
    <w:p w14:paraId="5C94023A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K absorpcii uniknutého produktu použite zeminu alebo piesok.</w:t>
      </w:r>
    </w:p>
    <w:p w14:paraId="5C94023B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Pokiaľ došlo k úniku do vodného toku alebo je kontaminovaná pôda alebo vegetácia,</w:t>
      </w:r>
    </w:p>
    <w:p w14:paraId="5C94023C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informujte úrady. Pri asanácii sa riaďte platnými predpismi.</w:t>
      </w:r>
    </w:p>
    <w:p w14:paraId="5C94023D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6.3</w:t>
      </w:r>
      <w:r w:rsidR="00E15187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Metódy a materiál na zabránenie šíreniu a čistenie:</w:t>
      </w:r>
    </w:p>
    <w:p w14:paraId="5C94023E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Rýchlo prípravok upracte - pre možné opätovné použitie alebo odstránenie, noste masku a</w:t>
      </w:r>
    </w:p>
    <w:p w14:paraId="5C94023F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ochranný odev. Možno je absorpcia inertným materiálom. Zabráňte úniku do kanalizácie.</w:t>
      </w:r>
    </w:p>
    <w:p w14:paraId="5C940240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Plochu umyte vodou a odpadmi odstráňte.</w:t>
      </w:r>
    </w:p>
    <w:p w14:paraId="5C940241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6.4</w:t>
      </w:r>
      <w:r w:rsidR="00E15187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Odkaz na iné oddiely:</w:t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pozri oddiel 8 a 13</w:t>
      </w:r>
    </w:p>
    <w:p w14:paraId="5C940242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5C940243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5C940244" w14:textId="77777777" w:rsidR="00011FF0" w:rsidRDefault="00E95F41" w:rsidP="00E15187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15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7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E15187">
        <w:rPr>
          <w:rFonts w:ascii="Arial" w:eastAsia="Arial" w:hAnsi="Arial" w:cs="Arial"/>
          <w:b/>
        </w:rPr>
        <w:t>Zaobchádzanie</w:t>
      </w:r>
      <w:proofErr w:type="spellEnd"/>
      <w:r w:rsidR="00E15187">
        <w:rPr>
          <w:rFonts w:ascii="Arial" w:eastAsia="Arial" w:hAnsi="Arial" w:cs="Arial"/>
          <w:b/>
        </w:rPr>
        <w:t xml:space="preserve"> a </w:t>
      </w:r>
      <w:proofErr w:type="spellStart"/>
      <w:r w:rsidR="00E15187">
        <w:rPr>
          <w:rFonts w:ascii="Arial" w:eastAsia="Arial" w:hAnsi="Arial" w:cs="Arial"/>
          <w:b/>
        </w:rPr>
        <w:t>skladovanie</w:t>
      </w:r>
      <w:proofErr w:type="spellEnd"/>
    </w:p>
    <w:p w14:paraId="5C940245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5C940246" w14:textId="77777777" w:rsidR="00E15187" w:rsidRPr="00E15187" w:rsidRDefault="00E15187" w:rsidP="00E15187">
      <w:pPr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7.1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Opatrenia na bezpečné zaobchádzanie:</w:t>
      </w:r>
    </w:p>
    <w:p w14:paraId="5C940247" w14:textId="77777777" w:rsidR="00E15187" w:rsidRPr="00E15187" w:rsidRDefault="00E15187" w:rsidP="00E15187">
      <w:pPr>
        <w:ind w:left="924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Vyhnite sa kontaktu s pokožkou a inhalácii pár, pozri aj oddiel 8.</w:t>
      </w:r>
    </w:p>
    <w:p w14:paraId="5C940248" w14:textId="77777777" w:rsidR="00DE52CA" w:rsidRDefault="001A2B63" w:rsidP="001A2B63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Pri práci nejedzte a nepite.</w:t>
      </w:r>
    </w:p>
    <w:p w14:paraId="5C940249" w14:textId="77777777" w:rsidR="00E15187" w:rsidRPr="00E15187" w:rsidRDefault="00E15187" w:rsidP="00E15187">
      <w:pPr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7.2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Podmienky na bezpečné skladovanie látok a zmesí vrátane akejkoľvek nekompatibility:</w:t>
      </w:r>
    </w:p>
    <w:p w14:paraId="5C94024A" w14:textId="77777777" w:rsidR="00E15187" w:rsidRPr="00E15187" w:rsidRDefault="00E15187" w:rsidP="00E15187">
      <w:pPr>
        <w:ind w:left="163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Výrobok uchovávajte v originálny</w:t>
      </w:r>
      <w:r w:rsidR="0026194A">
        <w:rPr>
          <w:rFonts w:ascii="Arial" w:eastAsia="Arial" w:hAnsi="Arial" w:cs="Arial"/>
          <w:lang w:val="sk-SK"/>
        </w:rPr>
        <w:t>ch tesne uzatvorených obaloch. N</w:t>
      </w:r>
      <w:r w:rsidRPr="00E15187">
        <w:rPr>
          <w:rFonts w:ascii="Arial" w:eastAsia="Arial" w:hAnsi="Arial" w:cs="Arial"/>
          <w:lang w:val="sk-SK"/>
        </w:rPr>
        <w:t>eskladujte výrobok</w:t>
      </w:r>
    </w:p>
    <w:p w14:paraId="5C94024B" w14:textId="77777777" w:rsidR="00E15187" w:rsidRPr="00E15187" w:rsidRDefault="00E15187" w:rsidP="00E15187">
      <w:pPr>
        <w:ind w:left="1140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 otvorených a neoznačených nádobách. Nádoby skladujte vekom hore a bezpečne</w:t>
      </w:r>
    </w:p>
    <w:p w14:paraId="5C94024C" w14:textId="77777777" w:rsidR="00E15187" w:rsidRPr="00E15187" w:rsidRDefault="00E15187" w:rsidP="00E15187">
      <w:pPr>
        <w:ind w:left="1140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tak</w:t>
      </w:r>
      <w:r w:rsidR="0026194A">
        <w:rPr>
          <w:rFonts w:ascii="Arial" w:eastAsia="Arial" w:hAnsi="Arial" w:cs="Arial"/>
          <w:lang w:val="sk-SK"/>
        </w:rPr>
        <w:t>, aby nedošlo k pádu a uvoľneniu</w:t>
      </w:r>
      <w:r w:rsidRPr="00E15187">
        <w:rPr>
          <w:rFonts w:ascii="Arial" w:eastAsia="Arial" w:hAnsi="Arial" w:cs="Arial"/>
          <w:lang w:val="sk-SK"/>
        </w:rPr>
        <w:t>. Skladujte na chladnom mieste, mimo zdrojov</w:t>
      </w:r>
    </w:p>
    <w:p w14:paraId="5C94024D" w14:textId="77777777" w:rsidR="00E15187" w:rsidRPr="00E15187" w:rsidRDefault="00E15187" w:rsidP="00E15187">
      <w:pPr>
        <w:ind w:left="924"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vznietenia a priame slnečné žiarenie.</w:t>
      </w:r>
    </w:p>
    <w:p w14:paraId="5C94024E" w14:textId="77777777" w:rsidR="00E80D05" w:rsidRDefault="00E15187" w:rsidP="009F7E0B">
      <w:pPr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7.3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Špecifické konečné použitie:</w:t>
      </w:r>
      <w:r w:rsidR="009F7E0B">
        <w:rPr>
          <w:rFonts w:ascii="Arial" w:eastAsia="Arial" w:hAnsi="Arial" w:cs="Arial"/>
          <w:lang w:val="sk-SK"/>
        </w:rPr>
        <w:tab/>
      </w:r>
      <w:r w:rsidR="00E80D05">
        <w:rPr>
          <w:rFonts w:ascii="Arial" w:eastAsia="Arial" w:hAnsi="Arial" w:cs="Arial"/>
          <w:lang w:val="sk-SK"/>
        </w:rPr>
        <w:t>P</w:t>
      </w:r>
      <w:r w:rsidR="00E80D05" w:rsidRPr="00E80D05">
        <w:rPr>
          <w:rFonts w:ascii="Arial" w:eastAsia="Arial" w:hAnsi="Arial" w:cs="Arial"/>
          <w:lang w:val="sk-SK"/>
        </w:rPr>
        <w:t xml:space="preserve">riemyselné použitie: </w:t>
      </w:r>
    </w:p>
    <w:p w14:paraId="5C94024F" w14:textId="77777777" w:rsidR="00E80D05" w:rsidRDefault="00E80D05" w:rsidP="00E15187">
      <w:pPr>
        <w:ind w:left="3048" w:firstLine="492"/>
        <w:rPr>
          <w:rFonts w:ascii="Arial" w:eastAsia="Arial" w:hAnsi="Arial" w:cs="Arial"/>
          <w:lang w:val="sk-SK"/>
        </w:rPr>
      </w:pPr>
      <w:r w:rsidRPr="00E80D05">
        <w:rPr>
          <w:rFonts w:ascii="Arial" w:eastAsia="Arial" w:hAnsi="Arial" w:cs="Arial"/>
          <w:lang w:val="sk-SK"/>
        </w:rPr>
        <w:t xml:space="preserve">- pracujte s veľkou obozretnosťou </w:t>
      </w:r>
    </w:p>
    <w:p w14:paraId="5C940250" w14:textId="77777777" w:rsidR="00E80D05" w:rsidRPr="00E15187" w:rsidRDefault="00E80D05" w:rsidP="00E15187">
      <w:pPr>
        <w:ind w:left="3048" w:firstLine="492"/>
        <w:rPr>
          <w:rFonts w:ascii="Arial" w:eastAsia="Arial" w:hAnsi="Arial" w:cs="Arial"/>
          <w:lang w:val="sk-SK"/>
        </w:rPr>
      </w:pPr>
      <w:r w:rsidRPr="00E80D05">
        <w:rPr>
          <w:rFonts w:ascii="Arial" w:eastAsia="Arial" w:hAnsi="Arial" w:cs="Arial"/>
          <w:lang w:val="sk-SK"/>
        </w:rPr>
        <w:t>- skladujte na dobre vetranom mieste mimo zdrojov tepla</w:t>
      </w:r>
    </w:p>
    <w:p w14:paraId="5C940251" w14:textId="77777777" w:rsidR="00E15187" w:rsidRDefault="00E15187" w:rsidP="00E15187">
      <w:pPr>
        <w:rPr>
          <w:sz w:val="12"/>
          <w:szCs w:val="12"/>
        </w:rPr>
      </w:pPr>
    </w:p>
    <w:p w14:paraId="5C940252" w14:textId="77777777" w:rsidR="00011FF0" w:rsidRDefault="00E95F41" w:rsidP="00E15187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15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8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Kontrola</w:t>
      </w:r>
      <w:proofErr w:type="spellEnd"/>
      <w:r w:rsidR="00E15187" w:rsidRPr="00E15187">
        <w:rPr>
          <w:rFonts w:ascii="Arial" w:eastAsia="Arial" w:hAnsi="Arial" w:cs="Arial"/>
          <w:b/>
          <w:spacing w:val="1"/>
        </w:rPr>
        <w:t xml:space="preserve">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expozície</w:t>
      </w:r>
      <w:proofErr w:type="spellEnd"/>
      <w:r w:rsidR="00E15187" w:rsidRPr="00E15187">
        <w:rPr>
          <w:rFonts w:ascii="Arial" w:eastAsia="Arial" w:hAnsi="Arial" w:cs="Arial"/>
          <w:b/>
          <w:spacing w:val="1"/>
        </w:rPr>
        <w:t xml:space="preserve"> /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osobné</w:t>
      </w:r>
      <w:proofErr w:type="spellEnd"/>
      <w:r w:rsidR="00E15187" w:rsidRPr="00E15187">
        <w:rPr>
          <w:rFonts w:ascii="Arial" w:eastAsia="Arial" w:hAnsi="Arial" w:cs="Arial"/>
          <w:b/>
          <w:spacing w:val="1"/>
        </w:rPr>
        <w:t xml:space="preserve">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ochranné</w:t>
      </w:r>
      <w:proofErr w:type="spellEnd"/>
      <w:r w:rsidR="00E15187" w:rsidRPr="00E15187">
        <w:rPr>
          <w:rFonts w:ascii="Arial" w:eastAsia="Arial" w:hAnsi="Arial" w:cs="Arial"/>
          <w:b/>
          <w:spacing w:val="1"/>
        </w:rPr>
        <w:t xml:space="preserve">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prostriedky</w:t>
      </w:r>
      <w:proofErr w:type="spellEnd"/>
    </w:p>
    <w:p w14:paraId="5C940253" w14:textId="77777777" w:rsidR="00011FF0" w:rsidRDefault="00011FF0">
      <w:pPr>
        <w:spacing w:before="8" w:line="180" w:lineRule="exact"/>
        <w:rPr>
          <w:sz w:val="18"/>
          <w:szCs w:val="18"/>
        </w:rPr>
      </w:pPr>
    </w:p>
    <w:p w14:paraId="5C940254" w14:textId="77777777" w:rsidR="00011FF0" w:rsidRPr="001A2B63" w:rsidRDefault="00E95F41" w:rsidP="001A2B63">
      <w:pPr>
        <w:spacing w:line="22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  <w:position w:val="-1"/>
        </w:rPr>
        <w:t xml:space="preserve">8.1      </w:t>
      </w:r>
      <w:r>
        <w:rPr>
          <w:rFonts w:ascii="Arial" w:eastAsia="Arial" w:hAnsi="Arial" w:cs="Arial"/>
          <w:spacing w:val="53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-1"/>
          <w:position w:val="-1"/>
        </w:rPr>
        <w:t>K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3"/>
          <w:position w:val="-1"/>
        </w:rPr>
        <w:t>r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spacing w:val="2"/>
          <w:position w:val="-1"/>
        </w:rPr>
        <w:t>n</w:t>
      </w:r>
      <w:r w:rsidR="00E15187">
        <w:rPr>
          <w:rFonts w:ascii="Arial" w:eastAsia="Arial" w:hAnsi="Arial" w:cs="Arial"/>
          <w:position w:val="-1"/>
        </w:rPr>
        <w:t>é</w:t>
      </w:r>
      <w:proofErr w:type="spellEnd"/>
      <w:r>
        <w:rPr>
          <w:rFonts w:ascii="Arial" w:eastAsia="Arial" w:hAnsi="Arial" w:cs="Arial"/>
          <w:spacing w:val="-8"/>
          <w:position w:val="-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3"/>
          <w:position w:val="-1"/>
        </w:rPr>
        <w:t>r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et</w:t>
      </w:r>
      <w:r>
        <w:rPr>
          <w:rFonts w:ascii="Arial" w:eastAsia="Arial" w:hAnsi="Arial" w:cs="Arial"/>
          <w:spacing w:val="3"/>
          <w:position w:val="-1"/>
        </w:rPr>
        <w:t>r</w:t>
      </w:r>
      <w:r w:rsidR="00E15187">
        <w:rPr>
          <w:rFonts w:ascii="Arial" w:eastAsia="Arial" w:hAnsi="Arial" w:cs="Arial"/>
          <w:position w:val="-1"/>
        </w:rPr>
        <w:t>e</w:t>
      </w:r>
      <w:proofErr w:type="spellEnd"/>
      <w:r>
        <w:rPr>
          <w:rFonts w:ascii="Arial" w:eastAsia="Arial" w:hAnsi="Arial" w:cs="Arial"/>
          <w:spacing w:val="-1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:</w:t>
      </w:r>
      <w:proofErr w:type="gramEnd"/>
      <w:r w:rsidR="001A2B63">
        <w:rPr>
          <w:rFonts w:ascii="Arial" w:eastAsia="Arial" w:hAnsi="Arial" w:cs="Arial"/>
          <w:position w:val="-1"/>
        </w:rPr>
        <w:tab/>
      </w:r>
      <w:r w:rsidR="001A2B63">
        <w:rPr>
          <w:rFonts w:ascii="Arial" w:eastAsia="Arial" w:hAnsi="Arial" w:cs="Arial"/>
          <w:position w:val="-1"/>
        </w:rPr>
        <w:tab/>
      </w:r>
      <w:proofErr w:type="spellStart"/>
      <w:r w:rsidR="001A2B63" w:rsidRPr="00E15187">
        <w:rPr>
          <w:rFonts w:ascii="Arial" w:eastAsia="Arial" w:hAnsi="Arial" w:cs="Arial"/>
        </w:rPr>
        <w:t>nie</w:t>
      </w:r>
      <w:proofErr w:type="spellEnd"/>
      <w:r w:rsidR="001A2B63" w:rsidRPr="00E15187">
        <w:rPr>
          <w:rFonts w:ascii="Arial" w:eastAsia="Arial" w:hAnsi="Arial" w:cs="Arial"/>
        </w:rPr>
        <w:t xml:space="preserve"> </w:t>
      </w:r>
      <w:proofErr w:type="spellStart"/>
      <w:r w:rsidR="001A2B63" w:rsidRPr="00E15187">
        <w:rPr>
          <w:rFonts w:ascii="Arial" w:eastAsia="Arial" w:hAnsi="Arial" w:cs="Arial"/>
        </w:rPr>
        <w:t>sú</w:t>
      </w:r>
      <w:proofErr w:type="spellEnd"/>
      <w:r w:rsidR="001A2B63" w:rsidRPr="00E15187">
        <w:rPr>
          <w:rFonts w:ascii="Arial" w:eastAsia="Arial" w:hAnsi="Arial" w:cs="Arial"/>
        </w:rPr>
        <w:t xml:space="preserve"> </w:t>
      </w:r>
      <w:proofErr w:type="spellStart"/>
      <w:r w:rsidR="001A2B63" w:rsidRPr="00E15187">
        <w:rPr>
          <w:rFonts w:ascii="Arial" w:eastAsia="Arial" w:hAnsi="Arial" w:cs="Arial"/>
        </w:rPr>
        <w:t>stanovené</w:t>
      </w:r>
      <w:proofErr w:type="spellEnd"/>
    </w:p>
    <w:p w14:paraId="5C940255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</w:t>
      </w:r>
      <w:r w:rsidRPr="00E15187">
        <w:rPr>
          <w:rFonts w:ascii="Arial" w:eastAsia="Arial" w:hAnsi="Arial" w:cs="Arial"/>
        </w:rPr>
        <w:t xml:space="preserve">.2. 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Obmedzovanie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expozície</w:t>
      </w:r>
      <w:proofErr w:type="spellEnd"/>
      <w:r w:rsidRPr="00E15187">
        <w:rPr>
          <w:rFonts w:ascii="Arial" w:eastAsia="Arial" w:hAnsi="Arial" w:cs="Arial"/>
        </w:rPr>
        <w:t xml:space="preserve">: </w:t>
      </w:r>
    </w:p>
    <w:p w14:paraId="5C940256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8.2.1 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Vhodné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technické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kontroly</w:t>
      </w:r>
      <w:proofErr w:type="spellEnd"/>
      <w:r w:rsidRPr="00E15187">
        <w:rPr>
          <w:rFonts w:ascii="Arial" w:eastAsia="Arial" w:hAnsi="Arial" w:cs="Arial"/>
        </w:rPr>
        <w:t xml:space="preserve">: </w:t>
      </w:r>
      <w:r w:rsidR="00647FF9"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nie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sú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stanovené</w:t>
      </w:r>
      <w:proofErr w:type="spellEnd"/>
      <w:r w:rsidRPr="00E15187">
        <w:rPr>
          <w:rFonts w:ascii="Arial" w:eastAsia="Arial" w:hAnsi="Arial" w:cs="Arial"/>
        </w:rPr>
        <w:t xml:space="preserve"> </w:t>
      </w:r>
    </w:p>
    <w:p w14:paraId="5C940257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>8.2.2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Individuálne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ochranné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opatrenia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vrátane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osobných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ochranných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prostriedkov</w:t>
      </w:r>
      <w:proofErr w:type="spellEnd"/>
      <w:r w:rsidRPr="00E15187">
        <w:rPr>
          <w:rFonts w:ascii="Arial" w:eastAsia="Arial" w:hAnsi="Arial" w:cs="Arial"/>
        </w:rPr>
        <w:t xml:space="preserve">: </w:t>
      </w:r>
    </w:p>
    <w:p w14:paraId="5C940258" w14:textId="77777777" w:rsidR="00E15187" w:rsidRDefault="00E15187" w:rsidP="00E15187">
      <w:pPr>
        <w:spacing w:line="220" w:lineRule="exact"/>
        <w:ind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a) </w:t>
      </w:r>
      <w:proofErr w:type="spellStart"/>
      <w:r w:rsidRPr="00E15187">
        <w:rPr>
          <w:rFonts w:ascii="Arial" w:eastAsia="Arial" w:hAnsi="Arial" w:cs="Arial"/>
        </w:rPr>
        <w:t>ochrana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očí</w:t>
      </w:r>
      <w:proofErr w:type="spellEnd"/>
      <w:r w:rsidRPr="00E15187">
        <w:rPr>
          <w:rFonts w:ascii="Arial" w:eastAsia="Arial" w:hAnsi="Arial" w:cs="Arial"/>
        </w:rPr>
        <w:t xml:space="preserve"> a </w:t>
      </w:r>
      <w:proofErr w:type="spellStart"/>
      <w:r w:rsidRPr="00E15187">
        <w:rPr>
          <w:rFonts w:ascii="Arial" w:eastAsia="Arial" w:hAnsi="Arial" w:cs="Arial"/>
        </w:rPr>
        <w:t>tváre</w:t>
      </w:r>
      <w:proofErr w:type="spellEnd"/>
      <w:r w:rsidRPr="00E15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 w:rsidR="001A2B63" w:rsidRPr="00E15187">
        <w:rPr>
          <w:rFonts w:ascii="Arial" w:eastAsia="Arial" w:hAnsi="Arial" w:cs="Arial"/>
        </w:rPr>
        <w:t>nie</w:t>
      </w:r>
      <w:proofErr w:type="spellEnd"/>
      <w:r w:rsidR="001A2B63" w:rsidRPr="00E15187">
        <w:rPr>
          <w:rFonts w:ascii="Arial" w:eastAsia="Arial" w:hAnsi="Arial" w:cs="Arial"/>
        </w:rPr>
        <w:t xml:space="preserve"> je </w:t>
      </w:r>
      <w:proofErr w:type="spellStart"/>
      <w:r w:rsidR="001A2B63" w:rsidRPr="00E15187">
        <w:rPr>
          <w:rFonts w:ascii="Arial" w:eastAsia="Arial" w:hAnsi="Arial" w:cs="Arial"/>
        </w:rPr>
        <w:t>nutná</w:t>
      </w:r>
      <w:proofErr w:type="spellEnd"/>
    </w:p>
    <w:p w14:paraId="5C940259" w14:textId="77777777" w:rsidR="00E15187" w:rsidRDefault="00E15187" w:rsidP="00E15187">
      <w:pPr>
        <w:spacing w:line="220" w:lineRule="exact"/>
        <w:ind w:left="3540" w:hanging="2832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b) </w:t>
      </w:r>
      <w:proofErr w:type="spellStart"/>
      <w:r w:rsidRPr="00E15187">
        <w:rPr>
          <w:rFonts w:ascii="Arial" w:eastAsia="Arial" w:hAnsi="Arial" w:cs="Arial"/>
        </w:rPr>
        <w:t>ochrana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kože</w:t>
      </w:r>
      <w:proofErr w:type="spellEnd"/>
      <w:r w:rsidRPr="00E15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="001A2B63">
        <w:rPr>
          <w:rFonts w:ascii="Arial" w:eastAsia="Arial" w:hAnsi="Arial" w:cs="Arial"/>
        </w:rPr>
        <w:t>noste</w:t>
      </w:r>
      <w:proofErr w:type="spellEnd"/>
      <w:r w:rsidR="001A2B63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pracovný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odev</w:t>
      </w:r>
      <w:proofErr w:type="spellEnd"/>
      <w:r w:rsidRPr="00E15187">
        <w:rPr>
          <w:rFonts w:ascii="Arial" w:eastAsia="Arial" w:hAnsi="Arial" w:cs="Arial"/>
        </w:rPr>
        <w:t xml:space="preserve"> </w:t>
      </w:r>
    </w:p>
    <w:p w14:paraId="5C94025A" w14:textId="77777777" w:rsidR="00E15187" w:rsidRDefault="00E15187" w:rsidP="00E15187">
      <w:pPr>
        <w:spacing w:line="220" w:lineRule="exact"/>
        <w:ind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c) </w:t>
      </w:r>
      <w:proofErr w:type="spellStart"/>
      <w:r w:rsidRPr="00E15187">
        <w:rPr>
          <w:rFonts w:ascii="Arial" w:eastAsia="Arial" w:hAnsi="Arial" w:cs="Arial"/>
        </w:rPr>
        <w:t>ochrana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dýchacích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ciest</w:t>
      </w:r>
      <w:proofErr w:type="spellEnd"/>
      <w:r w:rsidRPr="00E15187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nie</w:t>
      </w:r>
      <w:proofErr w:type="spellEnd"/>
      <w:r w:rsidRPr="00E15187">
        <w:rPr>
          <w:rFonts w:ascii="Arial" w:eastAsia="Arial" w:hAnsi="Arial" w:cs="Arial"/>
        </w:rPr>
        <w:t xml:space="preserve"> je </w:t>
      </w:r>
      <w:proofErr w:type="spellStart"/>
      <w:r w:rsidRPr="00E15187">
        <w:rPr>
          <w:rFonts w:ascii="Arial" w:eastAsia="Arial" w:hAnsi="Arial" w:cs="Arial"/>
        </w:rPr>
        <w:t>nutná</w:t>
      </w:r>
      <w:proofErr w:type="spellEnd"/>
      <w:r w:rsidRPr="00E15187">
        <w:rPr>
          <w:rFonts w:ascii="Arial" w:eastAsia="Arial" w:hAnsi="Arial" w:cs="Arial"/>
        </w:rPr>
        <w:t xml:space="preserve"> </w:t>
      </w:r>
    </w:p>
    <w:p w14:paraId="5C94025B" w14:textId="77777777" w:rsidR="00E15187" w:rsidRDefault="00E15187" w:rsidP="00E15187">
      <w:pPr>
        <w:spacing w:line="220" w:lineRule="exact"/>
        <w:ind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d) </w:t>
      </w:r>
      <w:proofErr w:type="spellStart"/>
      <w:r w:rsidRPr="00E15187">
        <w:rPr>
          <w:rFonts w:ascii="Arial" w:eastAsia="Arial" w:hAnsi="Arial" w:cs="Arial"/>
        </w:rPr>
        <w:t>tepelné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nebezpečenstvo</w:t>
      </w:r>
      <w:proofErr w:type="spellEnd"/>
      <w:r w:rsidRPr="00E15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opatrenia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nie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="0026194A">
        <w:rPr>
          <w:rFonts w:ascii="Arial" w:eastAsia="Arial" w:hAnsi="Arial" w:cs="Arial"/>
        </w:rPr>
        <w:t>sú</w:t>
      </w:r>
      <w:proofErr w:type="spellEnd"/>
      <w:r w:rsidR="0026194A">
        <w:rPr>
          <w:rFonts w:ascii="Arial" w:eastAsia="Arial" w:hAnsi="Arial" w:cs="Arial"/>
        </w:rPr>
        <w:t xml:space="preserve"> </w:t>
      </w:r>
      <w:proofErr w:type="spellStart"/>
      <w:r w:rsidR="0026194A">
        <w:rPr>
          <w:rFonts w:ascii="Arial" w:eastAsia="Arial" w:hAnsi="Arial" w:cs="Arial"/>
        </w:rPr>
        <w:t>stanovené</w:t>
      </w:r>
      <w:proofErr w:type="spellEnd"/>
    </w:p>
    <w:p w14:paraId="5C94025C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8.2.3 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Obmedzovanie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expozície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životného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prostredia</w:t>
      </w:r>
      <w:proofErr w:type="spellEnd"/>
      <w:r w:rsidRPr="00E15187">
        <w:rPr>
          <w:rFonts w:ascii="Arial" w:eastAsia="Arial" w:hAnsi="Arial" w:cs="Arial"/>
        </w:rPr>
        <w:t xml:space="preserve">: </w:t>
      </w:r>
    </w:p>
    <w:p w14:paraId="5C94025D" w14:textId="77777777" w:rsidR="00011FF0" w:rsidRDefault="00E15187" w:rsidP="00E15187">
      <w:pPr>
        <w:spacing w:line="220" w:lineRule="exact"/>
        <w:ind w:left="708" w:firstLine="708"/>
        <w:rPr>
          <w:rFonts w:ascii="Arial" w:eastAsia="Arial" w:hAnsi="Arial" w:cs="Arial"/>
        </w:rPr>
      </w:pPr>
      <w:proofErr w:type="spellStart"/>
      <w:r w:rsidRPr="00E15187">
        <w:rPr>
          <w:rFonts w:ascii="Arial" w:eastAsia="Arial" w:hAnsi="Arial" w:cs="Arial"/>
        </w:rPr>
        <w:t>Používajte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obvyklé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pracovné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postupy</w:t>
      </w:r>
      <w:proofErr w:type="spellEnd"/>
      <w:r w:rsidRPr="00E15187">
        <w:rPr>
          <w:rFonts w:ascii="Arial" w:eastAsia="Arial" w:hAnsi="Arial" w:cs="Arial"/>
        </w:rPr>
        <w:t xml:space="preserve">, aby </w:t>
      </w:r>
      <w:proofErr w:type="spellStart"/>
      <w:r w:rsidRPr="00E15187">
        <w:rPr>
          <w:rFonts w:ascii="Arial" w:eastAsia="Arial" w:hAnsi="Arial" w:cs="Arial"/>
        </w:rPr>
        <w:t>nedošlo</w:t>
      </w:r>
      <w:proofErr w:type="spellEnd"/>
      <w:r w:rsidRPr="00E15187">
        <w:rPr>
          <w:rFonts w:ascii="Arial" w:eastAsia="Arial" w:hAnsi="Arial" w:cs="Arial"/>
        </w:rPr>
        <w:t xml:space="preserve"> k </w:t>
      </w:r>
      <w:proofErr w:type="spellStart"/>
      <w:r w:rsidRPr="00E15187">
        <w:rPr>
          <w:rFonts w:ascii="Arial" w:eastAsia="Arial" w:hAnsi="Arial" w:cs="Arial"/>
        </w:rPr>
        <w:t>znečisteniu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životného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prostredia</w:t>
      </w:r>
      <w:proofErr w:type="spellEnd"/>
      <w:r w:rsidRPr="00E15187">
        <w:rPr>
          <w:rFonts w:ascii="Arial" w:eastAsia="Arial" w:hAnsi="Arial" w:cs="Arial"/>
        </w:rPr>
        <w:t>.</w:t>
      </w:r>
    </w:p>
    <w:p w14:paraId="5C94025E" w14:textId="77777777" w:rsidR="00011FF0" w:rsidRDefault="00011FF0">
      <w:pPr>
        <w:spacing w:before="8" w:line="220" w:lineRule="exact"/>
        <w:rPr>
          <w:sz w:val="22"/>
          <w:szCs w:val="22"/>
        </w:rPr>
      </w:pPr>
    </w:p>
    <w:p w14:paraId="5C94025F" w14:textId="77777777" w:rsidR="00011FF0" w:rsidRDefault="00E95F41" w:rsidP="00E15187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15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9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-3"/>
        </w:rPr>
        <w:t>y</w:t>
      </w:r>
      <w:r>
        <w:rPr>
          <w:rFonts w:ascii="Arial" w:eastAsia="Arial" w:hAnsi="Arial" w:cs="Arial"/>
          <w:b/>
          <w:spacing w:val="1"/>
        </w:rPr>
        <w:t>z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2"/>
        </w:rPr>
        <w:t>k</w:t>
      </w:r>
      <w:r>
        <w:rPr>
          <w:rFonts w:ascii="Arial" w:eastAsia="Arial" w:hAnsi="Arial" w:cs="Arial"/>
          <w:b/>
        </w:rPr>
        <w:t>áln</w:t>
      </w:r>
      <w:r w:rsidR="00E15187">
        <w:rPr>
          <w:rFonts w:ascii="Arial" w:eastAsia="Arial" w:hAnsi="Arial" w:cs="Arial"/>
          <w:b/>
        </w:rPr>
        <w:t>e</w:t>
      </w:r>
      <w:proofErr w:type="spellEnd"/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2"/>
        </w:rPr>
        <w:t>m</w:t>
      </w:r>
      <w:r>
        <w:rPr>
          <w:rFonts w:ascii="Arial" w:eastAsia="Arial" w:hAnsi="Arial" w:cs="Arial"/>
          <w:b/>
        </w:rPr>
        <w:t>ic</w:t>
      </w:r>
      <w:r>
        <w:rPr>
          <w:rFonts w:ascii="Arial" w:eastAsia="Arial" w:hAnsi="Arial" w:cs="Arial"/>
          <w:b/>
          <w:spacing w:val="1"/>
        </w:rPr>
        <w:t>k</w:t>
      </w:r>
      <w:r>
        <w:rPr>
          <w:rFonts w:ascii="Arial" w:eastAsia="Arial" w:hAnsi="Arial" w:cs="Arial"/>
          <w:b/>
        </w:rPr>
        <w:t>é</w:t>
      </w:r>
      <w:proofErr w:type="spellEnd"/>
      <w:r>
        <w:rPr>
          <w:rFonts w:ascii="Arial" w:eastAsia="Arial" w:hAnsi="Arial" w:cs="Arial"/>
          <w:b/>
          <w:spacing w:val="-9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</w:rPr>
        <w:t>v</w:t>
      </w:r>
      <w:r>
        <w:rPr>
          <w:rFonts w:ascii="Arial" w:eastAsia="Arial" w:hAnsi="Arial" w:cs="Arial"/>
          <w:b/>
        </w:rPr>
        <w:t>la</w:t>
      </w:r>
      <w:r>
        <w:rPr>
          <w:rFonts w:ascii="Arial" w:eastAsia="Arial" w:hAnsi="Arial" w:cs="Arial"/>
          <w:b/>
          <w:spacing w:val="1"/>
        </w:rPr>
        <w:t>st</w:t>
      </w:r>
      <w:r>
        <w:rPr>
          <w:rFonts w:ascii="Arial" w:eastAsia="Arial" w:hAnsi="Arial" w:cs="Arial"/>
          <w:b/>
        </w:rPr>
        <w:t>nosti</w:t>
      </w:r>
      <w:proofErr w:type="spellEnd"/>
    </w:p>
    <w:p w14:paraId="5C940260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5C940261" w14:textId="77777777" w:rsidR="00E15187" w:rsidRPr="00E15187" w:rsidRDefault="00E95F41" w:rsidP="00E15187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</w:rPr>
        <w:t>9</w:t>
      </w:r>
      <w:r w:rsidR="00E15187">
        <w:rPr>
          <w:rFonts w:ascii="Arial" w:eastAsia="Arial" w:hAnsi="Arial" w:cs="Arial"/>
          <w:lang w:val="sk-SK"/>
        </w:rPr>
        <w:t>.1</w:t>
      </w:r>
      <w:r w:rsidR="00E15187">
        <w:rPr>
          <w:rFonts w:ascii="Arial" w:eastAsia="Arial" w:hAnsi="Arial" w:cs="Arial"/>
          <w:lang w:val="sk-SK"/>
        </w:rPr>
        <w:tab/>
      </w:r>
      <w:r w:rsidR="00E15187" w:rsidRPr="00E15187">
        <w:rPr>
          <w:rFonts w:ascii="Arial" w:eastAsia="Arial" w:hAnsi="Arial" w:cs="Arial"/>
          <w:lang w:val="sk-SK"/>
        </w:rPr>
        <w:t>Informácie o základných fyzikálnych a chemických vlastnostiach:</w:t>
      </w:r>
    </w:p>
    <w:p w14:paraId="5C940262" w14:textId="77777777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a) vzhľad: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9F7E0B" w:rsidRPr="009F7E0B">
        <w:rPr>
          <w:rFonts w:ascii="Arial" w:eastAsia="Arial" w:hAnsi="Arial" w:cs="Arial"/>
          <w:lang w:val="sk-SK"/>
        </w:rPr>
        <w:t>ružová kvapalina</w:t>
      </w:r>
    </w:p>
    <w:p w14:paraId="5C940263" w14:textId="4A99B042" w:rsid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b) zápach: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9F7E0B" w:rsidRPr="009F7E0B">
        <w:rPr>
          <w:rFonts w:ascii="Arial" w:eastAsia="Arial" w:hAnsi="Arial" w:cs="Arial"/>
          <w:lang w:val="sk-SK"/>
        </w:rPr>
        <w:t>s vôňou</w:t>
      </w:r>
    </w:p>
    <w:p w14:paraId="5C940264" w14:textId="77777777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 xml:space="preserve">c) prahová hodnota zápachu: </w:t>
      </w:r>
      <w:r>
        <w:rPr>
          <w:rFonts w:ascii="Arial" w:eastAsia="Arial" w:hAnsi="Arial" w:cs="Arial"/>
          <w:lang w:val="sk-SK"/>
        </w:rPr>
        <w:tab/>
      </w:r>
      <w:r w:rsidR="009F7E0B" w:rsidRPr="009F7E0B">
        <w:rPr>
          <w:rFonts w:ascii="Arial" w:eastAsia="Arial" w:hAnsi="Arial" w:cs="Arial"/>
          <w:lang w:val="sk-SK"/>
        </w:rPr>
        <w:t>nestanovená, prípravok je čuchom postrehnuteľný</w:t>
      </w:r>
    </w:p>
    <w:p w14:paraId="5C940265" w14:textId="77777777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d) pH: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9F7E0B" w:rsidRPr="009F7E0B">
        <w:rPr>
          <w:rFonts w:ascii="Arial" w:eastAsia="Arial" w:hAnsi="Arial" w:cs="Arial"/>
          <w:lang w:val="sk-SK"/>
        </w:rPr>
        <w:t>5 ± 0,3 pri 20 ° C</w:t>
      </w:r>
    </w:p>
    <w:p w14:paraId="5C940266" w14:textId="77777777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e) bod topenia / tuhnutia:</w:t>
      </w:r>
      <w:r>
        <w:rPr>
          <w:rFonts w:ascii="Arial" w:eastAsia="Arial" w:hAnsi="Arial" w:cs="Arial"/>
          <w:lang w:val="sk-SK"/>
        </w:rPr>
        <w:tab/>
      </w:r>
      <w:r w:rsidR="009F7E0B" w:rsidRPr="009F7E0B">
        <w:rPr>
          <w:rFonts w:ascii="Arial" w:eastAsia="Arial" w:hAnsi="Arial" w:cs="Arial"/>
          <w:lang w:val="sk-SK"/>
        </w:rPr>
        <w:t>-10 ° C</w:t>
      </w:r>
    </w:p>
    <w:p w14:paraId="5C940267" w14:textId="77777777" w:rsidR="00E80D05" w:rsidRDefault="00E15187" w:rsidP="00682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f) počiatočná teplota varu a rozmedzie varu: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E80D05" w:rsidRPr="00682187">
        <w:rPr>
          <w:rFonts w:ascii="Arial" w:eastAsia="Arial" w:hAnsi="Arial" w:cs="Arial"/>
          <w:lang w:val="sk-SK"/>
        </w:rPr>
        <w:t xml:space="preserve"> </w:t>
      </w:r>
      <w:r w:rsidR="009F7E0B">
        <w:rPr>
          <w:rFonts w:ascii="Arial" w:eastAsia="Arial" w:hAnsi="Arial" w:cs="Arial"/>
          <w:lang w:val="sk-SK"/>
        </w:rPr>
        <w:t>10</w:t>
      </w:r>
      <w:r w:rsidR="009F7E0B" w:rsidRPr="009F7E0B">
        <w:rPr>
          <w:rFonts w:ascii="Arial" w:eastAsia="Arial" w:hAnsi="Arial" w:cs="Arial"/>
          <w:lang w:val="sk-SK"/>
        </w:rPr>
        <w:t>0 ° C</w:t>
      </w:r>
    </w:p>
    <w:p w14:paraId="5C940268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g) bod vzplanutia: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 (ASTM D92)</w:t>
      </w:r>
    </w:p>
    <w:p w14:paraId="5C940269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h) rýchlosť odparovania: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nestanovená</w:t>
      </w:r>
    </w:p>
    <w:p w14:paraId="5C94026A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i)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horľavosť (tuhá látka, plyn):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</w:t>
      </w:r>
    </w:p>
    <w:p w14:paraId="5C94026B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j)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horné / dolné limity horľavosti alebo výbušnosti: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</w:t>
      </w:r>
    </w:p>
    <w:p w14:paraId="5C94026C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k) tlak pary: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nestanovený</w:t>
      </w:r>
    </w:p>
    <w:p w14:paraId="5C94026D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l)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hustota pary: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nestanovená</w:t>
      </w:r>
    </w:p>
    <w:p w14:paraId="5C94026E" w14:textId="77777777" w:rsidR="009F7E0B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m) relatívna hustota: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9F7E0B">
        <w:rPr>
          <w:rFonts w:ascii="Arial" w:eastAsia="Arial" w:hAnsi="Arial" w:cs="Arial"/>
          <w:lang w:val="sk-SK"/>
        </w:rPr>
        <w:t xml:space="preserve">1,02 ± 0,2 pri 20 ° </w:t>
      </w:r>
    </w:p>
    <w:p w14:paraId="5C94026F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n) rozpustnosť: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351051">
        <w:rPr>
          <w:rFonts w:ascii="Arial" w:eastAsia="Arial" w:hAnsi="Arial" w:cs="Arial"/>
          <w:lang w:val="sk-SK"/>
        </w:rPr>
        <w:t>rozpustný vo vode</w:t>
      </w:r>
      <w:r w:rsidR="009F7E0B">
        <w:rPr>
          <w:rFonts w:ascii="Arial" w:eastAsia="Arial" w:hAnsi="Arial" w:cs="Arial"/>
          <w:lang w:val="sk-SK"/>
        </w:rPr>
        <w:t>,</w:t>
      </w:r>
      <w:r w:rsidR="009F7E0B" w:rsidRPr="009F7E0B">
        <w:rPr>
          <w:rFonts w:ascii="Arial" w:eastAsia="Arial" w:hAnsi="Arial" w:cs="Arial"/>
          <w:lang w:val="sk-SK"/>
        </w:rPr>
        <w:t xml:space="preserve"> alkohol</w:t>
      </w:r>
      <w:r w:rsidR="009F7E0B">
        <w:rPr>
          <w:rFonts w:ascii="Arial" w:eastAsia="Arial" w:hAnsi="Arial" w:cs="Arial"/>
          <w:lang w:val="sk-SK"/>
        </w:rPr>
        <w:t>e</w:t>
      </w:r>
      <w:r w:rsidR="009F7E0B" w:rsidRPr="009F7E0B">
        <w:rPr>
          <w:rFonts w:ascii="Arial" w:eastAsia="Arial" w:hAnsi="Arial" w:cs="Arial"/>
          <w:lang w:val="sk-SK"/>
        </w:rPr>
        <w:t xml:space="preserve"> a kyselinách</w:t>
      </w:r>
    </w:p>
    <w:p w14:paraId="5C940270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o) rozdeľovací koeficient n-</w:t>
      </w:r>
      <w:proofErr w:type="spellStart"/>
      <w:r w:rsidRPr="00682187">
        <w:rPr>
          <w:rFonts w:ascii="Arial" w:eastAsia="Arial" w:hAnsi="Arial" w:cs="Arial"/>
          <w:lang w:val="sk-SK"/>
        </w:rPr>
        <w:t>oktanol</w:t>
      </w:r>
      <w:proofErr w:type="spellEnd"/>
      <w:r w:rsidRPr="00682187">
        <w:rPr>
          <w:rFonts w:ascii="Arial" w:eastAsia="Arial" w:hAnsi="Arial" w:cs="Arial"/>
          <w:lang w:val="sk-SK"/>
        </w:rPr>
        <w:t xml:space="preserve"> / voda: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nestanovený</w:t>
      </w:r>
    </w:p>
    <w:p w14:paraId="5C940271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p) teplota samovznietenia:</w:t>
      </w:r>
      <w:r>
        <w:rPr>
          <w:rFonts w:ascii="Arial" w:eastAsia="Arial" w:hAnsi="Arial" w:cs="Arial"/>
          <w:lang w:val="sk-SK"/>
        </w:rPr>
        <w:tab/>
      </w:r>
      <w:r w:rsidR="00A54D8D" w:rsidRPr="00A54D8D">
        <w:rPr>
          <w:rFonts w:ascii="Arial" w:eastAsia="Arial" w:hAnsi="Arial" w:cs="Arial"/>
          <w:lang w:val="sk-SK"/>
        </w:rPr>
        <w:t>nie je horľavý</w:t>
      </w:r>
    </w:p>
    <w:p w14:paraId="5C940272" w14:textId="77777777" w:rsidR="00A54D8D" w:rsidRDefault="00A54D8D" w:rsidP="00682187">
      <w:pPr>
        <w:ind w:firstLine="708"/>
        <w:rPr>
          <w:rFonts w:ascii="Arial" w:eastAsia="Arial" w:hAnsi="Arial" w:cs="Arial"/>
          <w:lang w:val="sk-SK"/>
        </w:rPr>
      </w:pPr>
    </w:p>
    <w:p w14:paraId="5C940273" w14:textId="77777777" w:rsidR="00A54D8D" w:rsidRDefault="00A54D8D" w:rsidP="00682187">
      <w:pPr>
        <w:ind w:firstLine="708"/>
        <w:rPr>
          <w:rFonts w:ascii="Arial" w:eastAsia="Arial" w:hAnsi="Arial" w:cs="Arial"/>
          <w:lang w:val="sk-SK"/>
        </w:rPr>
      </w:pPr>
    </w:p>
    <w:p w14:paraId="5C940274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q) teplota rozkladu: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nestanovená</w:t>
      </w:r>
    </w:p>
    <w:p w14:paraId="5C940275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r) viskozita: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A54D8D">
        <w:rPr>
          <w:rFonts w:ascii="Arial" w:eastAsia="Arial" w:hAnsi="Arial" w:cs="Arial"/>
          <w:lang w:val="sk-SK"/>
        </w:rPr>
        <w:t xml:space="preserve">nestanovená </w:t>
      </w:r>
    </w:p>
    <w:p w14:paraId="5C940276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s) výbušné vlastnosti: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výbušný</w:t>
      </w:r>
    </w:p>
    <w:p w14:paraId="5C940277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t) oxidačné vlastnosti: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E80D05" w:rsidRPr="00E80D05">
        <w:rPr>
          <w:rFonts w:ascii="Arial" w:eastAsia="Arial" w:hAnsi="Arial" w:cs="Arial"/>
          <w:lang w:val="sk-SK"/>
        </w:rPr>
        <w:t>nie je oxidujúci</w:t>
      </w:r>
    </w:p>
    <w:p w14:paraId="5C940278" w14:textId="77777777" w:rsidR="00682187" w:rsidRPr="00682187" w:rsidRDefault="00682187" w:rsidP="00682187">
      <w:pPr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lastRenderedPageBreak/>
        <w:t>9.2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Ďalšie informácie: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neuvedené</w:t>
      </w:r>
    </w:p>
    <w:p w14:paraId="5C940279" w14:textId="77777777" w:rsidR="00DE52CA" w:rsidRDefault="00DE52CA" w:rsidP="00682187">
      <w:pPr>
        <w:spacing w:line="220" w:lineRule="exact"/>
        <w:rPr>
          <w:rFonts w:ascii="Arial" w:eastAsia="Arial" w:hAnsi="Arial" w:cs="Arial"/>
          <w:b/>
          <w:spacing w:val="1"/>
          <w:position w:val="-1"/>
        </w:rPr>
      </w:pPr>
    </w:p>
    <w:p w14:paraId="5C94027A" w14:textId="77777777" w:rsidR="00011FF0" w:rsidRDefault="00E95F41" w:rsidP="00682187">
      <w:pPr>
        <w:spacing w:line="220" w:lineRule="exact"/>
        <w:rPr>
          <w:rFonts w:ascii="Arial" w:eastAsia="Arial" w:hAnsi="Arial" w:cs="Arial"/>
          <w:b/>
          <w:position w:val="-1"/>
        </w:rPr>
      </w:pPr>
      <w:proofErr w:type="spellStart"/>
      <w:r>
        <w:rPr>
          <w:rFonts w:ascii="Arial" w:eastAsia="Arial" w:hAnsi="Arial" w:cs="Arial"/>
          <w:b/>
          <w:spacing w:val="1"/>
          <w:position w:val="-1"/>
        </w:rPr>
        <w:t>O</w:t>
      </w:r>
      <w:r>
        <w:rPr>
          <w:rFonts w:ascii="Arial" w:eastAsia="Arial" w:hAnsi="Arial" w:cs="Arial"/>
          <w:b/>
          <w:position w:val="-1"/>
        </w:rPr>
        <w:t>dd</w:t>
      </w:r>
      <w:r w:rsidR="00682187">
        <w:rPr>
          <w:rFonts w:ascii="Arial" w:eastAsia="Arial" w:hAnsi="Arial" w:cs="Arial"/>
          <w:b/>
          <w:position w:val="-1"/>
        </w:rPr>
        <w:t>ie</w:t>
      </w:r>
      <w:r>
        <w:rPr>
          <w:rFonts w:ascii="Arial" w:eastAsia="Arial" w:hAnsi="Arial" w:cs="Arial"/>
          <w:b/>
          <w:position w:val="-1"/>
        </w:rPr>
        <w:t>l</w:t>
      </w:r>
      <w:proofErr w:type="spellEnd"/>
      <w:r>
        <w:rPr>
          <w:rFonts w:ascii="Arial" w:eastAsia="Arial" w:hAnsi="Arial" w:cs="Arial"/>
          <w:b/>
          <w:spacing w:val="-5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 xml:space="preserve">10          </w:t>
      </w:r>
      <w:r>
        <w:rPr>
          <w:rFonts w:ascii="Arial" w:eastAsia="Arial" w:hAnsi="Arial" w:cs="Arial"/>
          <w:b/>
          <w:spacing w:val="17"/>
          <w:position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  <w:position w:val="-1"/>
        </w:rPr>
        <w:t>Stabilita</w:t>
      </w:r>
      <w:proofErr w:type="spellEnd"/>
      <w:r>
        <w:rPr>
          <w:rFonts w:ascii="Arial" w:eastAsia="Arial" w:hAnsi="Arial" w:cs="Arial"/>
          <w:b/>
          <w:spacing w:val="-7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a</w:t>
      </w:r>
      <w:r>
        <w:rPr>
          <w:rFonts w:ascii="Arial" w:eastAsia="Arial" w:hAnsi="Arial" w:cs="Arial"/>
          <w:b/>
          <w:spacing w:val="1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spacing w:val="2"/>
          <w:position w:val="-1"/>
        </w:rPr>
        <w:t>e</w:t>
      </w:r>
      <w:r>
        <w:rPr>
          <w:rFonts w:ascii="Arial" w:eastAsia="Arial" w:hAnsi="Arial" w:cs="Arial"/>
          <w:b/>
          <w:position w:val="-1"/>
        </w:rPr>
        <w:t>a</w:t>
      </w:r>
      <w:r>
        <w:rPr>
          <w:rFonts w:ascii="Arial" w:eastAsia="Arial" w:hAnsi="Arial" w:cs="Arial"/>
          <w:b/>
          <w:spacing w:val="-1"/>
          <w:position w:val="-1"/>
        </w:rPr>
        <w:t>k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i</w:t>
      </w:r>
      <w:r>
        <w:rPr>
          <w:rFonts w:ascii="Arial" w:eastAsia="Arial" w:hAnsi="Arial" w:cs="Arial"/>
          <w:b/>
          <w:spacing w:val="2"/>
          <w:position w:val="-1"/>
        </w:rPr>
        <w:t>v</w:t>
      </w:r>
      <w:r>
        <w:rPr>
          <w:rFonts w:ascii="Arial" w:eastAsia="Arial" w:hAnsi="Arial" w:cs="Arial"/>
          <w:b/>
          <w:position w:val="-1"/>
        </w:rPr>
        <w:t>ita</w:t>
      </w:r>
      <w:proofErr w:type="spellEnd"/>
    </w:p>
    <w:p w14:paraId="5C94027B" w14:textId="77777777" w:rsidR="00682187" w:rsidRDefault="00682187" w:rsidP="00682187">
      <w:pPr>
        <w:spacing w:line="220" w:lineRule="exact"/>
        <w:rPr>
          <w:rFonts w:ascii="Arial" w:eastAsia="Arial" w:hAnsi="Arial" w:cs="Arial"/>
          <w:b/>
          <w:position w:val="-1"/>
        </w:rPr>
      </w:pPr>
    </w:p>
    <w:p w14:paraId="5C94027C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10.1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R</w:t>
      </w:r>
      <w:r w:rsidRPr="00682187">
        <w:rPr>
          <w:rFonts w:ascii="Arial" w:eastAsia="Arial" w:hAnsi="Arial" w:cs="Arial"/>
        </w:rPr>
        <w:t>eaktivita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neuvedená</w:t>
      </w:r>
      <w:proofErr w:type="spellEnd"/>
      <w:r w:rsidRPr="00682187">
        <w:rPr>
          <w:rFonts w:ascii="Arial" w:eastAsia="Arial" w:hAnsi="Arial" w:cs="Arial"/>
        </w:rPr>
        <w:t xml:space="preserve"> </w:t>
      </w:r>
    </w:p>
    <w:p w14:paraId="5C94027D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10.2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Chemická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stabilita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stabilný</w:t>
      </w:r>
      <w:proofErr w:type="spellEnd"/>
      <w:r w:rsidRPr="00682187">
        <w:rPr>
          <w:rFonts w:ascii="Arial" w:eastAsia="Arial" w:hAnsi="Arial" w:cs="Arial"/>
        </w:rPr>
        <w:t xml:space="preserve"> - </w:t>
      </w:r>
      <w:proofErr w:type="spellStart"/>
      <w:r w:rsidRPr="00682187">
        <w:rPr>
          <w:rFonts w:ascii="Arial" w:eastAsia="Arial" w:hAnsi="Arial" w:cs="Arial"/>
        </w:rPr>
        <w:t>pri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zaobchádzaní</w:t>
      </w:r>
      <w:proofErr w:type="spellEnd"/>
      <w:r w:rsidRPr="00682187">
        <w:rPr>
          <w:rFonts w:ascii="Arial" w:eastAsia="Arial" w:hAnsi="Arial" w:cs="Arial"/>
        </w:rPr>
        <w:t xml:space="preserve"> a </w:t>
      </w:r>
      <w:proofErr w:type="spellStart"/>
      <w:r w:rsidRPr="00682187">
        <w:rPr>
          <w:rFonts w:ascii="Arial" w:eastAsia="Arial" w:hAnsi="Arial" w:cs="Arial"/>
        </w:rPr>
        <w:t>skladovaní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podľa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pokynov</w:t>
      </w:r>
      <w:proofErr w:type="spellEnd"/>
      <w:r w:rsidRPr="00682187">
        <w:rPr>
          <w:rFonts w:ascii="Arial" w:eastAsia="Arial" w:hAnsi="Arial" w:cs="Arial"/>
        </w:rPr>
        <w:t xml:space="preserve"> </w:t>
      </w:r>
    </w:p>
    <w:p w14:paraId="5C94027E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10.3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Možnosť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nebezpečných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reakcií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neuvedená</w:t>
      </w:r>
      <w:proofErr w:type="spellEnd"/>
      <w:r w:rsidRPr="00682187">
        <w:rPr>
          <w:rFonts w:ascii="Arial" w:eastAsia="Arial" w:hAnsi="Arial" w:cs="Arial"/>
        </w:rPr>
        <w:t xml:space="preserve"> </w:t>
      </w:r>
    </w:p>
    <w:p w14:paraId="5C94027F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10.4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Podmienky</w:t>
      </w:r>
      <w:proofErr w:type="spellEnd"/>
      <w:r w:rsidRPr="00682187">
        <w:rPr>
          <w:rFonts w:ascii="Arial" w:eastAsia="Arial" w:hAnsi="Arial" w:cs="Arial"/>
        </w:rPr>
        <w:t xml:space="preserve">, </w:t>
      </w:r>
      <w:proofErr w:type="spellStart"/>
      <w:r w:rsidRPr="00682187">
        <w:rPr>
          <w:rFonts w:ascii="Arial" w:eastAsia="Arial" w:hAnsi="Arial" w:cs="Arial"/>
        </w:rPr>
        <w:t>ktorým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sa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treba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vyhnúť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neuvedené</w:t>
      </w:r>
      <w:proofErr w:type="spellEnd"/>
      <w:r w:rsidRPr="00682187">
        <w:rPr>
          <w:rFonts w:ascii="Arial" w:eastAsia="Arial" w:hAnsi="Arial" w:cs="Arial"/>
        </w:rPr>
        <w:t xml:space="preserve"> </w:t>
      </w:r>
    </w:p>
    <w:p w14:paraId="5C940280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10.5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Nekompatibilné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materiály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</w:p>
    <w:p w14:paraId="5C940281" w14:textId="7988F194" w:rsidR="00647FF9" w:rsidRDefault="00647FF9" w:rsidP="00647FF9">
      <w:pPr>
        <w:spacing w:line="220" w:lineRule="exact"/>
        <w:ind w:left="708"/>
        <w:rPr>
          <w:rFonts w:ascii="Arial" w:eastAsia="Arial" w:hAnsi="Arial" w:cs="Arial"/>
        </w:rPr>
      </w:pPr>
      <w:r w:rsidRPr="00647FF9">
        <w:rPr>
          <w:rFonts w:ascii="Arial" w:eastAsia="Arial" w:hAnsi="Arial" w:cs="Arial"/>
        </w:rPr>
        <w:t xml:space="preserve">- </w:t>
      </w:r>
      <w:proofErr w:type="spellStart"/>
      <w:r w:rsidR="0091448A">
        <w:rPr>
          <w:rFonts w:ascii="Arial" w:eastAsia="Arial" w:hAnsi="Arial" w:cs="Arial"/>
        </w:rPr>
        <w:t>p</w:t>
      </w:r>
      <w:r w:rsidRPr="00647FF9">
        <w:rPr>
          <w:rFonts w:ascii="Arial" w:eastAsia="Arial" w:hAnsi="Arial" w:cs="Arial"/>
        </w:rPr>
        <w:t>ri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kontakte</w:t>
      </w:r>
      <w:proofErr w:type="spellEnd"/>
      <w:r w:rsidRPr="00647FF9">
        <w:rPr>
          <w:rFonts w:ascii="Arial" w:eastAsia="Arial" w:hAnsi="Arial" w:cs="Arial"/>
        </w:rPr>
        <w:t xml:space="preserve"> s </w:t>
      </w:r>
      <w:proofErr w:type="spellStart"/>
      <w:r w:rsidRPr="00647FF9">
        <w:rPr>
          <w:rFonts w:ascii="Arial" w:eastAsia="Arial" w:hAnsi="Arial" w:cs="Arial"/>
        </w:rPr>
        <w:t>elementárnymi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kovmi</w:t>
      </w:r>
      <w:proofErr w:type="spellEnd"/>
      <w:r w:rsidRPr="00647FF9">
        <w:rPr>
          <w:rFonts w:ascii="Arial" w:eastAsia="Arial" w:hAnsi="Arial" w:cs="Arial"/>
        </w:rPr>
        <w:t xml:space="preserve">, </w:t>
      </w:r>
      <w:proofErr w:type="spellStart"/>
      <w:r w:rsidRPr="00647FF9">
        <w:rPr>
          <w:rFonts w:ascii="Arial" w:eastAsia="Arial" w:hAnsi="Arial" w:cs="Arial"/>
        </w:rPr>
        <w:t>nitridy</w:t>
      </w:r>
      <w:proofErr w:type="spellEnd"/>
      <w:r w:rsidRPr="00647FF9">
        <w:rPr>
          <w:rFonts w:ascii="Arial" w:eastAsia="Arial" w:hAnsi="Arial" w:cs="Arial"/>
        </w:rPr>
        <w:t xml:space="preserve">, </w:t>
      </w:r>
      <w:proofErr w:type="spellStart"/>
      <w:r w:rsidRPr="00647FF9">
        <w:rPr>
          <w:rFonts w:ascii="Arial" w:eastAsia="Arial" w:hAnsi="Arial" w:cs="Arial"/>
        </w:rPr>
        <w:t>anorganickými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sulfidy</w:t>
      </w:r>
      <w:proofErr w:type="spellEnd"/>
      <w:r w:rsidRPr="00647FF9">
        <w:rPr>
          <w:rFonts w:ascii="Arial" w:eastAsia="Arial" w:hAnsi="Arial" w:cs="Arial"/>
        </w:rPr>
        <w:t xml:space="preserve">, </w:t>
      </w:r>
      <w:proofErr w:type="spellStart"/>
      <w:r w:rsidRPr="00647FF9">
        <w:rPr>
          <w:rFonts w:ascii="Arial" w:eastAsia="Arial" w:hAnsi="Arial" w:cs="Arial"/>
        </w:rPr>
        <w:t>silnými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redukčnými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činidlami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sa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môžu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tvoriť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nehorľavé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plyny</w:t>
      </w:r>
      <w:proofErr w:type="spellEnd"/>
      <w:r w:rsidRPr="00647FF9">
        <w:rPr>
          <w:rFonts w:ascii="Arial" w:eastAsia="Arial" w:hAnsi="Arial" w:cs="Arial"/>
        </w:rPr>
        <w:t xml:space="preserve"> </w:t>
      </w:r>
    </w:p>
    <w:p w14:paraId="5C940282" w14:textId="027EABD9" w:rsidR="00647FF9" w:rsidRDefault="00647FF9" w:rsidP="00647FF9">
      <w:pPr>
        <w:spacing w:line="220" w:lineRule="exact"/>
        <w:ind w:left="708"/>
        <w:rPr>
          <w:rFonts w:ascii="Arial" w:eastAsia="Arial" w:hAnsi="Arial" w:cs="Arial"/>
        </w:rPr>
      </w:pPr>
      <w:r w:rsidRPr="00647FF9">
        <w:rPr>
          <w:rFonts w:ascii="Arial" w:eastAsia="Arial" w:hAnsi="Arial" w:cs="Arial"/>
        </w:rPr>
        <w:t xml:space="preserve">- </w:t>
      </w:r>
      <w:proofErr w:type="spellStart"/>
      <w:r w:rsidR="0091448A">
        <w:rPr>
          <w:rFonts w:ascii="Arial" w:eastAsia="Arial" w:hAnsi="Arial" w:cs="Arial"/>
        </w:rPr>
        <w:t>p</w:t>
      </w:r>
      <w:r w:rsidRPr="00647FF9">
        <w:rPr>
          <w:rFonts w:ascii="Arial" w:eastAsia="Arial" w:hAnsi="Arial" w:cs="Arial"/>
        </w:rPr>
        <w:t>ri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kontakte</w:t>
      </w:r>
      <w:proofErr w:type="spellEnd"/>
      <w:r w:rsidRPr="00647FF9">
        <w:rPr>
          <w:rFonts w:ascii="Arial" w:eastAsia="Arial" w:hAnsi="Arial" w:cs="Arial"/>
        </w:rPr>
        <w:t xml:space="preserve"> s </w:t>
      </w:r>
      <w:proofErr w:type="spellStart"/>
      <w:r w:rsidRPr="00647FF9">
        <w:rPr>
          <w:rFonts w:ascii="Arial" w:eastAsia="Arial" w:hAnsi="Arial" w:cs="Arial"/>
        </w:rPr>
        <w:t>anorganickými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sulfidy</w:t>
      </w:r>
      <w:proofErr w:type="spellEnd"/>
      <w:r w:rsidRPr="00647FF9">
        <w:rPr>
          <w:rFonts w:ascii="Arial" w:eastAsia="Arial" w:hAnsi="Arial" w:cs="Arial"/>
        </w:rPr>
        <w:t xml:space="preserve">, </w:t>
      </w:r>
      <w:proofErr w:type="spellStart"/>
      <w:r w:rsidRPr="00647FF9">
        <w:rPr>
          <w:rFonts w:ascii="Arial" w:eastAsia="Arial" w:hAnsi="Arial" w:cs="Arial"/>
        </w:rPr>
        <w:t>silnými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redukčnými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činidlami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sa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môžu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tvoriť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toxické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plyny</w:t>
      </w:r>
      <w:proofErr w:type="spellEnd"/>
    </w:p>
    <w:p w14:paraId="5C940283" w14:textId="77777777" w:rsidR="00682187" w:rsidRPr="00682187" w:rsidRDefault="00682187" w:rsidP="00647FF9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10.6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Nebezpečné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produkty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rozkladu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nerozkladá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sa</w:t>
      </w:r>
      <w:proofErr w:type="spellEnd"/>
      <w:r w:rsidRPr="00682187">
        <w:rPr>
          <w:rFonts w:ascii="Arial" w:eastAsia="Arial" w:hAnsi="Arial" w:cs="Arial"/>
        </w:rPr>
        <w:t xml:space="preserve"> - </w:t>
      </w:r>
      <w:proofErr w:type="spellStart"/>
      <w:r w:rsidRPr="00682187">
        <w:rPr>
          <w:rFonts w:ascii="Arial" w:eastAsia="Arial" w:hAnsi="Arial" w:cs="Arial"/>
        </w:rPr>
        <w:t>pri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používaní</w:t>
      </w:r>
      <w:proofErr w:type="spellEnd"/>
      <w:r w:rsidRPr="00682187">
        <w:rPr>
          <w:rFonts w:ascii="Arial" w:eastAsia="Arial" w:hAnsi="Arial" w:cs="Arial"/>
        </w:rPr>
        <w:t xml:space="preserve"> pre </w:t>
      </w:r>
      <w:proofErr w:type="spellStart"/>
      <w:r w:rsidRPr="00682187">
        <w:rPr>
          <w:rFonts w:ascii="Arial" w:eastAsia="Arial" w:hAnsi="Arial" w:cs="Arial"/>
        </w:rPr>
        <w:t>stanovené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účely</w:t>
      </w:r>
      <w:proofErr w:type="spellEnd"/>
    </w:p>
    <w:p w14:paraId="5C940284" w14:textId="77777777" w:rsidR="00011FF0" w:rsidRDefault="00011FF0">
      <w:pPr>
        <w:spacing w:before="6" w:line="220" w:lineRule="exact"/>
        <w:rPr>
          <w:sz w:val="22"/>
          <w:szCs w:val="22"/>
        </w:rPr>
      </w:pPr>
    </w:p>
    <w:p w14:paraId="5C940285" w14:textId="77777777" w:rsidR="00011FF0" w:rsidRDefault="00E95F41" w:rsidP="00682187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682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11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</w:rPr>
        <w:t>oxi</w:t>
      </w:r>
      <w:r>
        <w:rPr>
          <w:rFonts w:ascii="Arial" w:eastAsia="Arial" w:hAnsi="Arial" w:cs="Arial"/>
          <w:b/>
          <w:spacing w:val="-1"/>
        </w:rPr>
        <w:t>k</w:t>
      </w:r>
      <w:r>
        <w:rPr>
          <w:rFonts w:ascii="Arial" w:eastAsia="Arial" w:hAnsi="Arial" w:cs="Arial"/>
          <w:b/>
        </w:rPr>
        <w:t>olo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ic</w:t>
      </w:r>
      <w:r>
        <w:rPr>
          <w:rFonts w:ascii="Arial" w:eastAsia="Arial" w:hAnsi="Arial" w:cs="Arial"/>
          <w:b/>
          <w:spacing w:val="-1"/>
        </w:rPr>
        <w:t>k</w:t>
      </w:r>
      <w:r>
        <w:rPr>
          <w:rFonts w:ascii="Arial" w:eastAsia="Arial" w:hAnsi="Arial" w:cs="Arial"/>
          <w:b/>
        </w:rPr>
        <w:t>é</w:t>
      </w:r>
      <w:proofErr w:type="spellEnd"/>
      <w:r>
        <w:rPr>
          <w:rFonts w:ascii="Arial" w:eastAsia="Arial" w:hAnsi="Arial" w:cs="Arial"/>
          <w:b/>
          <w:spacing w:val="-13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3"/>
        </w:rPr>
        <w:t>m</w:t>
      </w:r>
      <w:r w:rsidR="00682187">
        <w:rPr>
          <w:rFonts w:ascii="Arial" w:eastAsia="Arial" w:hAnsi="Arial" w:cs="Arial"/>
          <w:b/>
        </w:rPr>
        <w:t>á</w:t>
      </w:r>
      <w:r>
        <w:rPr>
          <w:rFonts w:ascii="Arial" w:eastAsia="Arial" w:hAnsi="Arial" w:cs="Arial"/>
          <w:b/>
          <w:spacing w:val="-1"/>
        </w:rPr>
        <w:t>c</w:t>
      </w:r>
      <w:r w:rsidR="00682187"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</w:rPr>
        <w:t>e</w:t>
      </w:r>
      <w:proofErr w:type="spellEnd"/>
    </w:p>
    <w:p w14:paraId="5C940286" w14:textId="77777777" w:rsidR="00011FF0" w:rsidRDefault="00011FF0">
      <w:pPr>
        <w:spacing w:before="9" w:line="200" w:lineRule="exact"/>
      </w:pPr>
    </w:p>
    <w:p w14:paraId="5C940287" w14:textId="77777777" w:rsidR="00682187" w:rsidRDefault="00682187" w:rsidP="00682187">
      <w:pPr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11.1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Informácie o toxikologických účinkoch:</w:t>
      </w:r>
    </w:p>
    <w:p w14:paraId="5C940288" w14:textId="77777777" w:rsidR="00A54D8D" w:rsidRDefault="00A54D8D" w:rsidP="00682187">
      <w:pPr>
        <w:rPr>
          <w:rFonts w:ascii="Arial" w:eastAsia="Arial" w:hAnsi="Arial" w:cs="Arial"/>
          <w:lang w:val="sk-SK"/>
        </w:rPr>
      </w:pPr>
    </w:p>
    <w:p w14:paraId="5C940289" w14:textId="5CCFDC53" w:rsidR="00A54D8D" w:rsidRDefault="00A54D8D" w:rsidP="00682187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A54D8D">
        <w:rPr>
          <w:rFonts w:ascii="Arial" w:eastAsia="Arial" w:hAnsi="Arial" w:cs="Arial"/>
          <w:lang w:val="sk-SK"/>
        </w:rPr>
        <w:t>ATE (mix) oral =</w:t>
      </w:r>
      <w:r w:rsidR="00F55737">
        <w:rPr>
          <w:rFonts w:ascii="Arial" w:eastAsia="Arial" w:hAnsi="Arial" w:cs="Arial"/>
          <w:lang w:val="sk-SK"/>
        </w:rPr>
        <w:t xml:space="preserve"> nestanovené</w:t>
      </w:r>
      <w:r w:rsidRPr="00A54D8D">
        <w:rPr>
          <w:rFonts w:ascii="Arial" w:eastAsia="Arial" w:hAnsi="Arial" w:cs="Arial"/>
          <w:lang w:val="sk-SK"/>
        </w:rPr>
        <w:t xml:space="preserve"> </w:t>
      </w:r>
    </w:p>
    <w:p w14:paraId="5C94028A" w14:textId="08F0A5DF" w:rsidR="00A54D8D" w:rsidRDefault="00A54D8D" w:rsidP="00A54D8D">
      <w:pPr>
        <w:ind w:firstLine="708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ATE (mix) </w:t>
      </w:r>
      <w:proofErr w:type="spellStart"/>
      <w:r w:rsidRPr="00A54D8D">
        <w:rPr>
          <w:rFonts w:ascii="Arial" w:eastAsia="Arial" w:hAnsi="Arial" w:cs="Arial"/>
          <w:lang w:val="sk-SK"/>
        </w:rPr>
        <w:t>dermal</w:t>
      </w:r>
      <w:proofErr w:type="spellEnd"/>
      <w:r w:rsidRPr="00A54D8D">
        <w:rPr>
          <w:rFonts w:ascii="Arial" w:eastAsia="Arial" w:hAnsi="Arial" w:cs="Arial"/>
          <w:lang w:val="sk-SK"/>
        </w:rPr>
        <w:t xml:space="preserve"> = </w:t>
      </w:r>
      <w:r w:rsidR="00F55737">
        <w:rPr>
          <w:rFonts w:ascii="Arial" w:eastAsia="Arial" w:hAnsi="Arial" w:cs="Arial"/>
          <w:lang w:val="sk-SK"/>
        </w:rPr>
        <w:t>nestanovené</w:t>
      </w:r>
    </w:p>
    <w:p w14:paraId="5C94028B" w14:textId="1318133D" w:rsidR="00A54D8D" w:rsidRDefault="00A54D8D" w:rsidP="00A54D8D">
      <w:pPr>
        <w:ind w:firstLine="708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ATE (mix) </w:t>
      </w:r>
      <w:proofErr w:type="spellStart"/>
      <w:r w:rsidRPr="00A54D8D">
        <w:rPr>
          <w:rFonts w:ascii="Arial" w:eastAsia="Arial" w:hAnsi="Arial" w:cs="Arial"/>
          <w:lang w:val="sk-SK"/>
        </w:rPr>
        <w:t>Inhale</w:t>
      </w:r>
      <w:proofErr w:type="spellEnd"/>
      <w:r w:rsidRPr="00A54D8D">
        <w:rPr>
          <w:rFonts w:ascii="Arial" w:eastAsia="Arial" w:hAnsi="Arial" w:cs="Arial"/>
          <w:lang w:val="sk-SK"/>
        </w:rPr>
        <w:t xml:space="preserve"> = </w:t>
      </w:r>
      <w:r w:rsidR="00F55737">
        <w:rPr>
          <w:rFonts w:ascii="Arial" w:eastAsia="Arial" w:hAnsi="Arial" w:cs="Arial"/>
          <w:lang w:val="sk-SK"/>
        </w:rPr>
        <w:t>nestanovené</w:t>
      </w:r>
    </w:p>
    <w:p w14:paraId="5C94028C" w14:textId="77777777" w:rsidR="00A54D8D" w:rsidRDefault="00A54D8D" w:rsidP="00682187">
      <w:pPr>
        <w:rPr>
          <w:rFonts w:ascii="Arial" w:eastAsia="Arial" w:hAnsi="Arial" w:cs="Arial"/>
          <w:lang w:val="sk-SK"/>
        </w:rPr>
      </w:pPr>
    </w:p>
    <w:p w14:paraId="29FB1C96" w14:textId="3B33798F" w:rsidR="005979AE" w:rsidRDefault="00682187" w:rsidP="005979AE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a) akútna toxicita: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5979AE">
        <w:rPr>
          <w:rFonts w:ascii="Arial" w:eastAsia="Arial" w:hAnsi="Arial" w:cs="Arial"/>
          <w:lang w:val="sk-SK"/>
        </w:rPr>
        <w:t xml:space="preserve"> </w:t>
      </w:r>
      <w:r w:rsidR="005979AE">
        <w:rPr>
          <w:rFonts w:ascii="Arial" w:eastAsia="Arial" w:hAnsi="Arial" w:cs="Arial"/>
          <w:lang w:val="sk-SK"/>
        </w:rPr>
        <w:tab/>
      </w:r>
      <w:proofErr w:type="spellStart"/>
      <w:r w:rsidR="005979AE">
        <w:rPr>
          <w:rFonts w:ascii="Arial" w:hAnsi="Arial" w:cs="Arial"/>
        </w:rPr>
        <w:t>Z</w:t>
      </w:r>
      <w:r w:rsidR="005979AE" w:rsidRPr="00EA75C6">
        <w:rPr>
          <w:rFonts w:ascii="Arial" w:hAnsi="Arial" w:cs="Arial"/>
        </w:rPr>
        <w:t>aložená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na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dostupných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dátach</w:t>
      </w:r>
      <w:proofErr w:type="spellEnd"/>
      <w:r w:rsidR="005979AE" w:rsidRPr="00EA75C6">
        <w:rPr>
          <w:rFonts w:ascii="Arial" w:hAnsi="Arial" w:cs="Arial"/>
        </w:rPr>
        <w:t xml:space="preserve">, </w:t>
      </w:r>
      <w:proofErr w:type="spellStart"/>
      <w:r w:rsidR="005979AE" w:rsidRPr="00EA75C6">
        <w:rPr>
          <w:rFonts w:ascii="Arial" w:hAnsi="Arial" w:cs="Arial"/>
        </w:rPr>
        <w:t>kritéria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klasifikácie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nie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sú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splnené</w:t>
      </w:r>
      <w:proofErr w:type="spellEnd"/>
    </w:p>
    <w:p w14:paraId="2F55772F" w14:textId="3981B6E5" w:rsidR="005979AE" w:rsidRDefault="00682187" w:rsidP="00E85D46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b) poleptanie kože / podráždenie kože:</w:t>
      </w:r>
      <w:r>
        <w:rPr>
          <w:rFonts w:ascii="Arial" w:eastAsia="Arial" w:hAnsi="Arial" w:cs="Arial"/>
          <w:lang w:val="sk-SK"/>
        </w:rPr>
        <w:tab/>
      </w:r>
      <w:proofErr w:type="spellStart"/>
      <w:r w:rsidR="005979AE">
        <w:rPr>
          <w:rFonts w:ascii="Arial" w:hAnsi="Arial" w:cs="Arial"/>
        </w:rPr>
        <w:t>Z</w:t>
      </w:r>
      <w:r w:rsidR="005979AE" w:rsidRPr="00EA75C6">
        <w:rPr>
          <w:rFonts w:ascii="Arial" w:hAnsi="Arial" w:cs="Arial"/>
        </w:rPr>
        <w:t>aložená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na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dostupných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dátach</w:t>
      </w:r>
      <w:proofErr w:type="spellEnd"/>
      <w:r w:rsidR="005979AE" w:rsidRPr="00EA75C6">
        <w:rPr>
          <w:rFonts w:ascii="Arial" w:hAnsi="Arial" w:cs="Arial"/>
        </w:rPr>
        <w:t xml:space="preserve">, </w:t>
      </w:r>
      <w:proofErr w:type="spellStart"/>
      <w:r w:rsidR="005979AE" w:rsidRPr="00EA75C6">
        <w:rPr>
          <w:rFonts w:ascii="Arial" w:hAnsi="Arial" w:cs="Arial"/>
        </w:rPr>
        <w:t>kritéria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klasifikácie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nie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sú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splnené</w:t>
      </w:r>
      <w:proofErr w:type="spellEnd"/>
    </w:p>
    <w:p w14:paraId="61B8A011" w14:textId="77777777" w:rsidR="005979AE" w:rsidRDefault="00682187" w:rsidP="00E85D46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c) vážne poškodenie očí / kožná kože:</w:t>
      </w:r>
      <w:r w:rsidR="00351051">
        <w:rPr>
          <w:rFonts w:ascii="Arial" w:eastAsia="Arial" w:hAnsi="Arial" w:cs="Arial"/>
          <w:lang w:val="sk-SK"/>
        </w:rPr>
        <w:tab/>
      </w:r>
      <w:r w:rsidR="00351051">
        <w:rPr>
          <w:rFonts w:ascii="Arial" w:eastAsia="Arial" w:hAnsi="Arial" w:cs="Arial"/>
          <w:lang w:val="sk-SK"/>
        </w:rPr>
        <w:tab/>
      </w:r>
      <w:r w:rsidR="00351051">
        <w:rPr>
          <w:rFonts w:ascii="Arial" w:eastAsia="Arial" w:hAnsi="Arial" w:cs="Arial"/>
          <w:lang w:val="sk-SK"/>
        </w:rPr>
        <w:tab/>
      </w:r>
      <w:r w:rsidR="005979AE">
        <w:rPr>
          <w:rFonts w:ascii="Arial" w:eastAsia="Arial" w:hAnsi="Arial" w:cs="Arial"/>
          <w:lang w:val="sk-SK"/>
        </w:rPr>
        <w:tab/>
      </w:r>
      <w:proofErr w:type="spellStart"/>
      <w:r w:rsidR="005979AE">
        <w:rPr>
          <w:rFonts w:ascii="Arial" w:hAnsi="Arial" w:cs="Arial"/>
        </w:rPr>
        <w:t>Z</w:t>
      </w:r>
      <w:r w:rsidR="005979AE" w:rsidRPr="00EA75C6">
        <w:rPr>
          <w:rFonts w:ascii="Arial" w:hAnsi="Arial" w:cs="Arial"/>
        </w:rPr>
        <w:t>aložená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na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dostupných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dátach</w:t>
      </w:r>
      <w:proofErr w:type="spellEnd"/>
      <w:r w:rsidR="005979AE" w:rsidRPr="00EA75C6">
        <w:rPr>
          <w:rFonts w:ascii="Arial" w:hAnsi="Arial" w:cs="Arial"/>
        </w:rPr>
        <w:t xml:space="preserve">, </w:t>
      </w:r>
      <w:proofErr w:type="spellStart"/>
      <w:r w:rsidR="005979AE" w:rsidRPr="00EA75C6">
        <w:rPr>
          <w:rFonts w:ascii="Arial" w:hAnsi="Arial" w:cs="Arial"/>
        </w:rPr>
        <w:t>kritéria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klasifikácie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nie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sú</w:t>
      </w:r>
      <w:proofErr w:type="spellEnd"/>
      <w:r w:rsidR="005979AE" w:rsidRPr="00EA75C6">
        <w:rPr>
          <w:rFonts w:ascii="Arial" w:hAnsi="Arial" w:cs="Arial"/>
        </w:rPr>
        <w:t xml:space="preserve"> </w:t>
      </w:r>
      <w:proofErr w:type="spellStart"/>
      <w:r w:rsidR="005979AE" w:rsidRPr="00EA75C6">
        <w:rPr>
          <w:rFonts w:ascii="Arial" w:hAnsi="Arial" w:cs="Arial"/>
        </w:rPr>
        <w:t>splnené</w:t>
      </w:r>
      <w:proofErr w:type="spellEnd"/>
    </w:p>
    <w:p w14:paraId="0D60C0F5" w14:textId="77777777" w:rsidR="00E85D46" w:rsidRDefault="00682187" w:rsidP="00E85D46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d) </w:t>
      </w:r>
      <w:proofErr w:type="spellStart"/>
      <w:r w:rsidRPr="00682187">
        <w:rPr>
          <w:rFonts w:ascii="Arial" w:eastAsia="Arial" w:hAnsi="Arial" w:cs="Arial"/>
          <w:lang w:val="sk-SK"/>
        </w:rPr>
        <w:t>senzibilizácie</w:t>
      </w:r>
      <w:proofErr w:type="spellEnd"/>
      <w:r w:rsidRPr="00682187">
        <w:rPr>
          <w:rFonts w:ascii="Arial" w:eastAsia="Arial" w:hAnsi="Arial" w:cs="Arial"/>
          <w:lang w:val="sk-SK"/>
        </w:rPr>
        <w:t xml:space="preserve"> dýchacích ciest / kožná kože: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proofErr w:type="spellStart"/>
      <w:r w:rsidR="00E85D46">
        <w:rPr>
          <w:rFonts w:ascii="Arial" w:hAnsi="Arial" w:cs="Arial"/>
        </w:rPr>
        <w:t>Z</w:t>
      </w:r>
      <w:r w:rsidR="00E85D46" w:rsidRPr="00EA75C6">
        <w:rPr>
          <w:rFonts w:ascii="Arial" w:hAnsi="Arial" w:cs="Arial"/>
        </w:rPr>
        <w:t>aložená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na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dostupných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dátach</w:t>
      </w:r>
      <w:proofErr w:type="spellEnd"/>
      <w:r w:rsidR="00E85D46" w:rsidRPr="00EA75C6">
        <w:rPr>
          <w:rFonts w:ascii="Arial" w:hAnsi="Arial" w:cs="Arial"/>
        </w:rPr>
        <w:t xml:space="preserve">, </w:t>
      </w:r>
      <w:proofErr w:type="spellStart"/>
      <w:r w:rsidR="00E85D46" w:rsidRPr="00EA75C6">
        <w:rPr>
          <w:rFonts w:ascii="Arial" w:hAnsi="Arial" w:cs="Arial"/>
        </w:rPr>
        <w:t>kritéria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klasifikácie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nie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sú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splnené</w:t>
      </w:r>
      <w:proofErr w:type="spellEnd"/>
    </w:p>
    <w:p w14:paraId="766D7CC6" w14:textId="77777777" w:rsidR="00E85D46" w:rsidRDefault="00682187" w:rsidP="00E85D46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e) </w:t>
      </w:r>
      <w:proofErr w:type="spellStart"/>
      <w:r w:rsidRPr="00682187">
        <w:rPr>
          <w:rFonts w:ascii="Arial" w:eastAsia="Arial" w:hAnsi="Arial" w:cs="Arial"/>
          <w:lang w:val="sk-SK"/>
        </w:rPr>
        <w:t>mutagenita</w:t>
      </w:r>
      <w:proofErr w:type="spellEnd"/>
      <w:r w:rsidRPr="00682187">
        <w:rPr>
          <w:rFonts w:ascii="Arial" w:eastAsia="Arial" w:hAnsi="Arial" w:cs="Arial"/>
          <w:lang w:val="sk-SK"/>
        </w:rPr>
        <w:t xml:space="preserve"> zárodočných buniek: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proofErr w:type="spellStart"/>
      <w:r w:rsidR="00E85D46">
        <w:rPr>
          <w:rFonts w:ascii="Arial" w:hAnsi="Arial" w:cs="Arial"/>
        </w:rPr>
        <w:t>Z</w:t>
      </w:r>
      <w:r w:rsidR="00E85D46" w:rsidRPr="00EA75C6">
        <w:rPr>
          <w:rFonts w:ascii="Arial" w:hAnsi="Arial" w:cs="Arial"/>
        </w:rPr>
        <w:t>aložená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na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dostupných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dátach</w:t>
      </w:r>
      <w:proofErr w:type="spellEnd"/>
      <w:r w:rsidR="00E85D46" w:rsidRPr="00EA75C6">
        <w:rPr>
          <w:rFonts w:ascii="Arial" w:hAnsi="Arial" w:cs="Arial"/>
        </w:rPr>
        <w:t xml:space="preserve">, </w:t>
      </w:r>
      <w:proofErr w:type="spellStart"/>
      <w:r w:rsidR="00E85D46" w:rsidRPr="00EA75C6">
        <w:rPr>
          <w:rFonts w:ascii="Arial" w:hAnsi="Arial" w:cs="Arial"/>
        </w:rPr>
        <w:t>kritéria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klasifikácie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nie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sú</w:t>
      </w:r>
      <w:proofErr w:type="spellEnd"/>
      <w:r w:rsidR="00E85D46" w:rsidRPr="00EA75C6">
        <w:rPr>
          <w:rFonts w:ascii="Arial" w:hAnsi="Arial" w:cs="Arial"/>
        </w:rPr>
        <w:t xml:space="preserve"> </w:t>
      </w:r>
      <w:proofErr w:type="spellStart"/>
      <w:r w:rsidR="00E85D46" w:rsidRPr="00EA75C6">
        <w:rPr>
          <w:rFonts w:ascii="Arial" w:hAnsi="Arial" w:cs="Arial"/>
        </w:rPr>
        <w:t>splnené</w:t>
      </w:r>
      <w:proofErr w:type="spellEnd"/>
    </w:p>
    <w:p w14:paraId="24AC7432" w14:textId="77777777" w:rsidR="009F0FD9" w:rsidRDefault="00682187" w:rsidP="009F0FD9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f) karcinogenita: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proofErr w:type="spellStart"/>
      <w:r w:rsidR="009F0FD9">
        <w:rPr>
          <w:rFonts w:ascii="Arial" w:hAnsi="Arial" w:cs="Arial"/>
        </w:rPr>
        <w:t>Z</w:t>
      </w:r>
      <w:r w:rsidR="009F0FD9" w:rsidRPr="00EA75C6">
        <w:rPr>
          <w:rFonts w:ascii="Arial" w:hAnsi="Arial" w:cs="Arial"/>
        </w:rPr>
        <w:t>aložená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dostupných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dátach</w:t>
      </w:r>
      <w:proofErr w:type="spellEnd"/>
      <w:r w:rsidR="009F0FD9" w:rsidRPr="00EA75C6">
        <w:rPr>
          <w:rFonts w:ascii="Arial" w:hAnsi="Arial" w:cs="Arial"/>
        </w:rPr>
        <w:t xml:space="preserve">, </w:t>
      </w:r>
      <w:proofErr w:type="spellStart"/>
      <w:r w:rsidR="009F0FD9" w:rsidRPr="00EA75C6">
        <w:rPr>
          <w:rFonts w:ascii="Arial" w:hAnsi="Arial" w:cs="Arial"/>
        </w:rPr>
        <w:t>kritéria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klasifikácie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sú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splnené</w:t>
      </w:r>
      <w:proofErr w:type="spellEnd"/>
    </w:p>
    <w:p w14:paraId="14DF5BE7" w14:textId="77777777" w:rsidR="009F0FD9" w:rsidRDefault="00682187" w:rsidP="009F0FD9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g) toxicita pre reprodukciu: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proofErr w:type="spellStart"/>
      <w:r w:rsidR="009F0FD9">
        <w:rPr>
          <w:rFonts w:ascii="Arial" w:hAnsi="Arial" w:cs="Arial"/>
        </w:rPr>
        <w:t>Z</w:t>
      </w:r>
      <w:r w:rsidR="009F0FD9" w:rsidRPr="00EA75C6">
        <w:rPr>
          <w:rFonts w:ascii="Arial" w:hAnsi="Arial" w:cs="Arial"/>
        </w:rPr>
        <w:t>aložená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dostupných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dátach</w:t>
      </w:r>
      <w:proofErr w:type="spellEnd"/>
      <w:r w:rsidR="009F0FD9" w:rsidRPr="00EA75C6">
        <w:rPr>
          <w:rFonts w:ascii="Arial" w:hAnsi="Arial" w:cs="Arial"/>
        </w:rPr>
        <w:t xml:space="preserve">, </w:t>
      </w:r>
      <w:proofErr w:type="spellStart"/>
      <w:r w:rsidR="009F0FD9" w:rsidRPr="00EA75C6">
        <w:rPr>
          <w:rFonts w:ascii="Arial" w:hAnsi="Arial" w:cs="Arial"/>
        </w:rPr>
        <w:t>kritéria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klasifikácie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sú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splnené</w:t>
      </w:r>
      <w:proofErr w:type="spellEnd"/>
    </w:p>
    <w:p w14:paraId="2026FF15" w14:textId="77777777" w:rsidR="009F0FD9" w:rsidRDefault="00682187" w:rsidP="009F0FD9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h) toxicita pre špecifický cieľový orgán - jednorazová expozícia:</w:t>
      </w:r>
      <w:r>
        <w:rPr>
          <w:rFonts w:ascii="Arial" w:eastAsia="Arial" w:hAnsi="Arial" w:cs="Arial"/>
          <w:lang w:val="sk-SK"/>
        </w:rPr>
        <w:tab/>
      </w:r>
      <w:proofErr w:type="spellStart"/>
      <w:r w:rsidR="009F0FD9">
        <w:rPr>
          <w:rFonts w:ascii="Arial" w:hAnsi="Arial" w:cs="Arial"/>
        </w:rPr>
        <w:t>Z</w:t>
      </w:r>
      <w:r w:rsidR="009F0FD9" w:rsidRPr="00EA75C6">
        <w:rPr>
          <w:rFonts w:ascii="Arial" w:hAnsi="Arial" w:cs="Arial"/>
        </w:rPr>
        <w:t>aložená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dostupných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dátach</w:t>
      </w:r>
      <w:proofErr w:type="spellEnd"/>
      <w:r w:rsidR="009F0FD9" w:rsidRPr="00EA75C6">
        <w:rPr>
          <w:rFonts w:ascii="Arial" w:hAnsi="Arial" w:cs="Arial"/>
        </w:rPr>
        <w:t xml:space="preserve">, </w:t>
      </w:r>
      <w:proofErr w:type="spellStart"/>
      <w:r w:rsidR="009F0FD9" w:rsidRPr="00EA75C6">
        <w:rPr>
          <w:rFonts w:ascii="Arial" w:hAnsi="Arial" w:cs="Arial"/>
        </w:rPr>
        <w:t>kritéria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klasifikácie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sú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splnené</w:t>
      </w:r>
      <w:proofErr w:type="spellEnd"/>
    </w:p>
    <w:p w14:paraId="219E20C9" w14:textId="77777777" w:rsidR="009F0FD9" w:rsidRDefault="00682187" w:rsidP="009F0FD9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i)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toxicita pre špecifický cieľový orgán - opakovaná expozícia:</w:t>
      </w:r>
      <w:r>
        <w:rPr>
          <w:rFonts w:ascii="Arial" w:eastAsia="Arial" w:hAnsi="Arial" w:cs="Arial"/>
          <w:lang w:val="sk-SK"/>
        </w:rPr>
        <w:tab/>
      </w:r>
      <w:proofErr w:type="spellStart"/>
      <w:r w:rsidR="009F0FD9">
        <w:rPr>
          <w:rFonts w:ascii="Arial" w:hAnsi="Arial" w:cs="Arial"/>
        </w:rPr>
        <w:t>Z</w:t>
      </w:r>
      <w:r w:rsidR="009F0FD9" w:rsidRPr="00EA75C6">
        <w:rPr>
          <w:rFonts w:ascii="Arial" w:hAnsi="Arial" w:cs="Arial"/>
        </w:rPr>
        <w:t>aložená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dostupných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dátach</w:t>
      </w:r>
      <w:proofErr w:type="spellEnd"/>
      <w:r w:rsidR="009F0FD9" w:rsidRPr="00EA75C6">
        <w:rPr>
          <w:rFonts w:ascii="Arial" w:hAnsi="Arial" w:cs="Arial"/>
        </w:rPr>
        <w:t xml:space="preserve">, </w:t>
      </w:r>
      <w:proofErr w:type="spellStart"/>
      <w:r w:rsidR="009F0FD9" w:rsidRPr="00EA75C6">
        <w:rPr>
          <w:rFonts w:ascii="Arial" w:hAnsi="Arial" w:cs="Arial"/>
        </w:rPr>
        <w:t>kritéria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klasifikácie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sú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splnené</w:t>
      </w:r>
      <w:proofErr w:type="spellEnd"/>
    </w:p>
    <w:p w14:paraId="22EECBD2" w14:textId="77777777" w:rsidR="009F0FD9" w:rsidRDefault="00682187" w:rsidP="009F0FD9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j)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nebezpečnosť pri vdýchnutí: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proofErr w:type="spellStart"/>
      <w:r w:rsidR="009F0FD9">
        <w:rPr>
          <w:rFonts w:ascii="Arial" w:hAnsi="Arial" w:cs="Arial"/>
        </w:rPr>
        <w:t>Z</w:t>
      </w:r>
      <w:r w:rsidR="009F0FD9" w:rsidRPr="00EA75C6">
        <w:rPr>
          <w:rFonts w:ascii="Arial" w:hAnsi="Arial" w:cs="Arial"/>
        </w:rPr>
        <w:t>aložená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dostupných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dátach</w:t>
      </w:r>
      <w:proofErr w:type="spellEnd"/>
      <w:r w:rsidR="009F0FD9" w:rsidRPr="00EA75C6">
        <w:rPr>
          <w:rFonts w:ascii="Arial" w:hAnsi="Arial" w:cs="Arial"/>
        </w:rPr>
        <w:t xml:space="preserve">, </w:t>
      </w:r>
      <w:proofErr w:type="spellStart"/>
      <w:r w:rsidR="009F0FD9" w:rsidRPr="00EA75C6">
        <w:rPr>
          <w:rFonts w:ascii="Arial" w:hAnsi="Arial" w:cs="Arial"/>
        </w:rPr>
        <w:t>kritéria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klasifikácie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nie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sú</w:t>
      </w:r>
      <w:proofErr w:type="spellEnd"/>
      <w:r w:rsidR="009F0FD9" w:rsidRPr="00EA75C6">
        <w:rPr>
          <w:rFonts w:ascii="Arial" w:hAnsi="Arial" w:cs="Arial"/>
        </w:rPr>
        <w:t xml:space="preserve"> </w:t>
      </w:r>
      <w:proofErr w:type="spellStart"/>
      <w:r w:rsidR="009F0FD9" w:rsidRPr="00EA75C6">
        <w:rPr>
          <w:rFonts w:ascii="Arial" w:hAnsi="Arial" w:cs="Arial"/>
        </w:rPr>
        <w:t>splnené</w:t>
      </w:r>
      <w:proofErr w:type="spellEnd"/>
    </w:p>
    <w:p w14:paraId="5C940296" w14:textId="3E0DF22F" w:rsidR="00682187" w:rsidRDefault="00682187" w:rsidP="009F0FD9">
      <w:pPr>
        <w:ind w:firstLine="708"/>
        <w:rPr>
          <w:rFonts w:ascii="Arial" w:eastAsia="Arial" w:hAnsi="Arial" w:cs="Arial"/>
          <w:lang w:val="sk-SK"/>
        </w:rPr>
      </w:pPr>
    </w:p>
    <w:p w14:paraId="5C940297" w14:textId="77777777" w:rsidR="00E80D05" w:rsidRDefault="00E80D05" w:rsidP="00682187">
      <w:pPr>
        <w:ind w:left="216" w:firstLine="492"/>
        <w:rPr>
          <w:rFonts w:ascii="Arial" w:eastAsia="Arial" w:hAnsi="Arial" w:cs="Arial"/>
          <w:lang w:val="sk-SK"/>
        </w:rPr>
      </w:pPr>
    </w:p>
    <w:p w14:paraId="5C940298" w14:textId="77777777" w:rsidR="00E80D05" w:rsidRDefault="00E80D05" w:rsidP="00682187">
      <w:pPr>
        <w:ind w:left="216" w:firstLine="492"/>
        <w:rPr>
          <w:rFonts w:ascii="Arial" w:eastAsia="Arial" w:hAnsi="Arial" w:cs="Arial"/>
          <w:lang w:val="sk-SK"/>
        </w:rPr>
      </w:pPr>
      <w:r w:rsidRPr="00E80D05">
        <w:rPr>
          <w:rFonts w:ascii="Arial" w:eastAsia="Arial" w:hAnsi="Arial" w:cs="Arial"/>
          <w:lang w:val="sk-SK"/>
        </w:rPr>
        <w:t xml:space="preserve">Údaje vzťahujúce sa k obsiahnutým látkam: </w:t>
      </w:r>
    </w:p>
    <w:p w14:paraId="5C940299" w14:textId="77777777" w:rsidR="00A54D8D" w:rsidRPr="00F302BD" w:rsidRDefault="00A54D8D" w:rsidP="00682187">
      <w:pPr>
        <w:ind w:left="216" w:firstLine="492"/>
        <w:rPr>
          <w:rFonts w:ascii="Arial" w:eastAsia="Arial" w:hAnsi="Arial" w:cs="Arial"/>
          <w:u w:val="single"/>
          <w:lang w:val="sk-SK"/>
        </w:rPr>
      </w:pPr>
      <w:r w:rsidRPr="00F302BD">
        <w:rPr>
          <w:rFonts w:ascii="Arial" w:eastAsia="Arial" w:hAnsi="Arial" w:cs="Arial"/>
          <w:u w:val="single"/>
          <w:lang w:val="sk-SK"/>
        </w:rPr>
        <w:t xml:space="preserve">Kyselina citrónová: </w:t>
      </w:r>
    </w:p>
    <w:p w14:paraId="5C94029A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Cesty vstupu: inhalácie, </w:t>
      </w:r>
      <w:proofErr w:type="spellStart"/>
      <w:r w:rsidRPr="00A54D8D">
        <w:rPr>
          <w:rFonts w:ascii="Arial" w:eastAsia="Arial" w:hAnsi="Arial" w:cs="Arial"/>
          <w:lang w:val="sk-SK"/>
        </w:rPr>
        <w:t>ingescie</w:t>
      </w:r>
      <w:proofErr w:type="spellEnd"/>
      <w:r w:rsidRPr="00A54D8D">
        <w:rPr>
          <w:rFonts w:ascii="Arial" w:eastAsia="Arial" w:hAnsi="Arial" w:cs="Arial"/>
          <w:lang w:val="sk-SK"/>
        </w:rPr>
        <w:t xml:space="preserve">. </w:t>
      </w:r>
    </w:p>
    <w:p w14:paraId="5C94029B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Toxicita zistená na zvieratách: akútna orálna toxicita (LD50) = 3000 mg / kg [potkan]. </w:t>
      </w:r>
    </w:p>
    <w:p w14:paraId="5C94029C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Chronické účinky na človeka: môže poškodiť nasledujúce orgány: zuby. </w:t>
      </w:r>
    </w:p>
    <w:p w14:paraId="5C94029D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Ďalšie toxické účinky na človeka: </w:t>
      </w:r>
    </w:p>
    <w:p w14:paraId="5C94029E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Nebezpečná v prípade inhalácie (dráždivá pre pľúca). </w:t>
      </w:r>
    </w:p>
    <w:p w14:paraId="5C94029F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Mierne nebezpečná pri kontakte s pokožkou (dráždivá, </w:t>
      </w:r>
      <w:proofErr w:type="spellStart"/>
      <w:r w:rsidRPr="00A54D8D">
        <w:rPr>
          <w:rFonts w:ascii="Arial" w:eastAsia="Arial" w:hAnsi="Arial" w:cs="Arial"/>
          <w:lang w:val="sk-SK"/>
        </w:rPr>
        <w:t>senzibilizujúca</w:t>
      </w:r>
      <w:proofErr w:type="spellEnd"/>
      <w:r w:rsidRPr="00A54D8D">
        <w:rPr>
          <w:rFonts w:ascii="Arial" w:eastAsia="Arial" w:hAnsi="Arial" w:cs="Arial"/>
          <w:lang w:val="sk-SK"/>
        </w:rPr>
        <w:t xml:space="preserve">), alebo po požití. </w:t>
      </w:r>
    </w:p>
    <w:p w14:paraId="5C9402A0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Zvláštne upozornenia na toxicitu pre zvieratá: LDL [králik], orálne = dávka 7000 mg / kg. </w:t>
      </w:r>
    </w:p>
    <w:p w14:paraId="5C9402A1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Osobitné upozornenia na chronické účinky na človeka: neuvedené. </w:t>
      </w:r>
    </w:p>
    <w:p w14:paraId="5C9402A2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Osobitné upozornenia na ďalšie toxické účinky na človeka: </w:t>
      </w:r>
    </w:p>
    <w:p w14:paraId="5C9402A3" w14:textId="77777777" w:rsidR="00A54D8D" w:rsidRDefault="00A54D8D" w:rsidP="00682187">
      <w:pPr>
        <w:ind w:left="216" w:firstLine="492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Akútne možné účinky na zdravie: </w:t>
      </w:r>
    </w:p>
    <w:p w14:paraId="5C9402A4" w14:textId="77777777" w:rsidR="00A54D8D" w:rsidRDefault="00A54D8D" w:rsidP="00A54D8D">
      <w:pPr>
        <w:ind w:left="1416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koža: spôsobuje mierne podráždenie kože, môže spôsobiť </w:t>
      </w:r>
      <w:proofErr w:type="spellStart"/>
      <w:r w:rsidRPr="00A54D8D">
        <w:rPr>
          <w:rFonts w:ascii="Arial" w:eastAsia="Arial" w:hAnsi="Arial" w:cs="Arial"/>
          <w:lang w:val="sk-SK"/>
        </w:rPr>
        <w:t>senzibilizáciu</w:t>
      </w:r>
      <w:proofErr w:type="spellEnd"/>
      <w:r w:rsidRPr="00A54D8D">
        <w:rPr>
          <w:rFonts w:ascii="Arial" w:eastAsia="Arial" w:hAnsi="Arial" w:cs="Arial"/>
          <w:lang w:val="sk-SK"/>
        </w:rPr>
        <w:t xml:space="preserve">, alergickú reakciu, ktorá sa potvrdí pri opakovanej expozícii </w:t>
      </w:r>
    </w:p>
    <w:p w14:paraId="5C9402A5" w14:textId="77777777" w:rsidR="00A54D8D" w:rsidRDefault="00A54D8D" w:rsidP="00A54D8D">
      <w:pPr>
        <w:ind w:left="708" w:firstLine="708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oči: spôsobuje mierne až vážne podráždenie očí a možné poškodenie očí </w:t>
      </w:r>
    </w:p>
    <w:p w14:paraId="5C9402A6" w14:textId="77777777" w:rsidR="00A54D8D" w:rsidRDefault="00A54D8D" w:rsidP="00A54D8D">
      <w:pPr>
        <w:ind w:left="14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pri </w:t>
      </w:r>
      <w:r w:rsidRPr="00A54D8D">
        <w:rPr>
          <w:rFonts w:ascii="Arial" w:eastAsia="Arial" w:hAnsi="Arial" w:cs="Arial"/>
          <w:lang w:val="sk-SK"/>
        </w:rPr>
        <w:t xml:space="preserve">požití: môže spôsobiť podráždenie gastrointestinálneho (zažívacieho) traktu s nevoľnosťou, vracaním, hnačkou; nadmerný príjem môže spôsobiť poškodenie zubov a </w:t>
      </w:r>
      <w:proofErr w:type="spellStart"/>
      <w:r w:rsidRPr="00A54D8D">
        <w:rPr>
          <w:rFonts w:ascii="Arial" w:eastAsia="Arial" w:hAnsi="Arial" w:cs="Arial"/>
          <w:lang w:val="sk-SK"/>
        </w:rPr>
        <w:t>hypokalciémiu</w:t>
      </w:r>
      <w:proofErr w:type="spellEnd"/>
      <w:r w:rsidRPr="00A54D8D">
        <w:rPr>
          <w:rFonts w:ascii="Arial" w:eastAsia="Arial" w:hAnsi="Arial" w:cs="Arial"/>
          <w:lang w:val="sk-SK"/>
        </w:rPr>
        <w:t xml:space="preserve"> </w:t>
      </w:r>
      <w:r w:rsidRPr="00A54D8D">
        <w:rPr>
          <w:rFonts w:ascii="Arial" w:eastAsia="Arial" w:hAnsi="Arial" w:cs="Arial"/>
          <w:lang w:val="sk-SK"/>
        </w:rPr>
        <w:lastRenderedPageBreak/>
        <w:t xml:space="preserve">(nedostatok vápnika v krvi); môže ovplyvniť správanie / centrálny nervový systém (tras, kŕče, svalové sťahy alebo </w:t>
      </w:r>
      <w:proofErr w:type="spellStart"/>
      <w:r w:rsidRPr="00A54D8D">
        <w:rPr>
          <w:rFonts w:ascii="Arial" w:eastAsia="Arial" w:hAnsi="Arial" w:cs="Arial"/>
          <w:lang w:val="sk-SK"/>
        </w:rPr>
        <w:t>spasticita</w:t>
      </w:r>
      <w:proofErr w:type="spellEnd"/>
      <w:r w:rsidRPr="00A54D8D">
        <w:rPr>
          <w:rFonts w:ascii="Arial" w:eastAsia="Arial" w:hAnsi="Arial" w:cs="Arial"/>
          <w:lang w:val="sk-SK"/>
        </w:rPr>
        <w:t>)</w:t>
      </w:r>
    </w:p>
    <w:p w14:paraId="5C9402A7" w14:textId="77777777" w:rsidR="00A54D8D" w:rsidRDefault="00A54D8D" w:rsidP="00A54D8D">
      <w:pPr>
        <w:ind w:left="1416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vdýchnutí: spôsobuje mierne podráždenie dýchacích ciest a slizníc </w:t>
      </w:r>
    </w:p>
    <w:p w14:paraId="5C9402A8" w14:textId="77777777" w:rsidR="00A54D8D" w:rsidRDefault="00A54D8D" w:rsidP="00A54D8D">
      <w:pPr>
        <w:ind w:firstLine="708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 xml:space="preserve">Možné chronické účinky na človeka: </w:t>
      </w:r>
    </w:p>
    <w:p w14:paraId="5C9402A9" w14:textId="77777777" w:rsidR="00A54D8D" w:rsidRPr="00682187" w:rsidRDefault="00A54D8D" w:rsidP="00A54D8D">
      <w:pPr>
        <w:ind w:left="708"/>
        <w:rPr>
          <w:rFonts w:ascii="Arial" w:eastAsia="Arial" w:hAnsi="Arial" w:cs="Arial"/>
          <w:lang w:val="sk-SK"/>
        </w:rPr>
      </w:pPr>
      <w:r w:rsidRPr="00A54D8D">
        <w:rPr>
          <w:rFonts w:ascii="Arial" w:eastAsia="Arial" w:hAnsi="Arial" w:cs="Arial"/>
          <w:lang w:val="sk-SK"/>
        </w:rPr>
        <w:t>Opakovaný príjem nápojov s kyselinou citrónovou môže spôsobiť poškodenie zubnej skloviny a podráždenie slizníc.</w:t>
      </w:r>
    </w:p>
    <w:p w14:paraId="5C9402AA" w14:textId="77777777" w:rsidR="00DE52CA" w:rsidRDefault="00DE52CA" w:rsidP="00E80B0C">
      <w:pPr>
        <w:rPr>
          <w:rFonts w:ascii="Arial" w:eastAsia="Arial" w:hAnsi="Arial" w:cs="Arial"/>
          <w:b/>
          <w:spacing w:val="1"/>
        </w:rPr>
      </w:pPr>
    </w:p>
    <w:p w14:paraId="5C9402AB" w14:textId="7777777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12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kol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gi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</w:rPr>
        <w:t>ké</w:t>
      </w:r>
      <w:proofErr w:type="spellEnd"/>
      <w:r>
        <w:rPr>
          <w:rFonts w:ascii="Arial" w:eastAsia="Arial" w:hAnsi="Arial" w:cs="Arial"/>
          <w:b/>
          <w:spacing w:val="-12"/>
        </w:rPr>
        <w:t xml:space="preserve"> </w:t>
      </w:r>
      <w:proofErr w:type="spellStart"/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3"/>
        </w:rPr>
        <w:t>m</w:t>
      </w:r>
      <w:r w:rsidR="00E80B0C">
        <w:rPr>
          <w:rFonts w:ascii="Arial" w:eastAsia="Arial" w:hAnsi="Arial" w:cs="Arial"/>
          <w:b/>
        </w:rPr>
        <w:t>á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e</w:t>
      </w:r>
      <w:proofErr w:type="spellEnd"/>
    </w:p>
    <w:p w14:paraId="5C9402AC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5C9402AD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12.1 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T</w:t>
      </w:r>
      <w:r w:rsidRPr="00E80B0C">
        <w:rPr>
          <w:rFonts w:ascii="Arial" w:eastAsia="Arial" w:hAnsi="Arial" w:cs="Arial"/>
        </w:rPr>
        <w:t>oxicita</w:t>
      </w:r>
      <w:proofErr w:type="spellEnd"/>
      <w:r w:rsidRPr="00E80B0C">
        <w:rPr>
          <w:rFonts w:ascii="Arial" w:eastAsia="Arial" w:hAnsi="Arial" w:cs="Arial"/>
        </w:rPr>
        <w:t xml:space="preserve">: </w:t>
      </w:r>
    </w:p>
    <w:p w14:paraId="5C9402AE" w14:textId="77777777" w:rsidR="00E80B0C" w:rsidRDefault="00E80D05" w:rsidP="00E80B0C">
      <w:pPr>
        <w:spacing w:before="1"/>
        <w:ind w:left="708"/>
        <w:rPr>
          <w:rFonts w:ascii="Arial" w:eastAsia="Arial" w:hAnsi="Arial" w:cs="Arial"/>
        </w:rPr>
      </w:pPr>
      <w:proofErr w:type="spellStart"/>
      <w:r w:rsidRPr="00E80D05">
        <w:rPr>
          <w:rFonts w:ascii="Arial" w:eastAsia="Arial" w:hAnsi="Arial" w:cs="Arial"/>
        </w:rPr>
        <w:t>Údaje</w:t>
      </w:r>
      <w:proofErr w:type="spellEnd"/>
      <w:r w:rsidRPr="00E80D05">
        <w:rPr>
          <w:rFonts w:ascii="Arial" w:eastAsia="Arial" w:hAnsi="Arial" w:cs="Arial"/>
        </w:rPr>
        <w:t xml:space="preserve"> </w:t>
      </w:r>
      <w:proofErr w:type="spellStart"/>
      <w:r w:rsidRPr="00E80D05">
        <w:rPr>
          <w:rFonts w:ascii="Arial" w:eastAsia="Arial" w:hAnsi="Arial" w:cs="Arial"/>
        </w:rPr>
        <w:t>vzťahujúce</w:t>
      </w:r>
      <w:proofErr w:type="spellEnd"/>
      <w:r w:rsidRPr="00E80D05">
        <w:rPr>
          <w:rFonts w:ascii="Arial" w:eastAsia="Arial" w:hAnsi="Arial" w:cs="Arial"/>
        </w:rPr>
        <w:t xml:space="preserve"> </w:t>
      </w:r>
      <w:proofErr w:type="spellStart"/>
      <w:r w:rsidRPr="00E80D05">
        <w:rPr>
          <w:rFonts w:ascii="Arial" w:eastAsia="Arial" w:hAnsi="Arial" w:cs="Arial"/>
        </w:rPr>
        <w:t>sa</w:t>
      </w:r>
      <w:proofErr w:type="spellEnd"/>
      <w:r w:rsidRPr="00E80D05">
        <w:rPr>
          <w:rFonts w:ascii="Arial" w:eastAsia="Arial" w:hAnsi="Arial" w:cs="Arial"/>
        </w:rPr>
        <w:t xml:space="preserve"> k </w:t>
      </w:r>
      <w:proofErr w:type="spellStart"/>
      <w:r w:rsidRPr="00E80D05">
        <w:rPr>
          <w:rFonts w:ascii="Arial" w:eastAsia="Arial" w:hAnsi="Arial" w:cs="Arial"/>
        </w:rPr>
        <w:t>obsiahnutým</w:t>
      </w:r>
      <w:proofErr w:type="spellEnd"/>
      <w:r w:rsidRPr="00E80D05">
        <w:rPr>
          <w:rFonts w:ascii="Arial" w:eastAsia="Arial" w:hAnsi="Arial" w:cs="Arial"/>
        </w:rPr>
        <w:t xml:space="preserve"> </w:t>
      </w:r>
      <w:proofErr w:type="spellStart"/>
      <w:r w:rsidRPr="00E80D05">
        <w:rPr>
          <w:rFonts w:ascii="Arial" w:eastAsia="Arial" w:hAnsi="Arial" w:cs="Arial"/>
        </w:rPr>
        <w:t>látkam</w:t>
      </w:r>
      <w:proofErr w:type="spellEnd"/>
      <w:r w:rsidRPr="00E80D05">
        <w:rPr>
          <w:rFonts w:ascii="Arial" w:eastAsia="Arial" w:hAnsi="Arial" w:cs="Arial"/>
        </w:rPr>
        <w:t>:</w:t>
      </w:r>
    </w:p>
    <w:p w14:paraId="5C9402AF" w14:textId="77777777" w:rsidR="00A54D8D" w:rsidRPr="00672C1D" w:rsidRDefault="00A54D8D" w:rsidP="00E80B0C">
      <w:pPr>
        <w:spacing w:before="1"/>
        <w:ind w:left="708"/>
        <w:rPr>
          <w:rFonts w:ascii="Arial" w:eastAsia="Arial" w:hAnsi="Arial" w:cs="Arial"/>
          <w:u w:val="single"/>
        </w:rPr>
      </w:pPr>
      <w:proofErr w:type="spellStart"/>
      <w:r w:rsidRPr="00672C1D">
        <w:rPr>
          <w:rFonts w:ascii="Arial" w:eastAsia="Arial" w:hAnsi="Arial" w:cs="Arial"/>
          <w:u w:val="single"/>
        </w:rPr>
        <w:t>Kyselina</w:t>
      </w:r>
      <w:proofErr w:type="spellEnd"/>
      <w:r w:rsidRPr="00672C1D">
        <w:rPr>
          <w:rFonts w:ascii="Arial" w:eastAsia="Arial" w:hAnsi="Arial" w:cs="Arial"/>
          <w:u w:val="single"/>
        </w:rPr>
        <w:t xml:space="preserve"> </w:t>
      </w:r>
      <w:proofErr w:type="spellStart"/>
      <w:r w:rsidRPr="00672C1D">
        <w:rPr>
          <w:rFonts w:ascii="Arial" w:eastAsia="Arial" w:hAnsi="Arial" w:cs="Arial"/>
          <w:u w:val="single"/>
        </w:rPr>
        <w:t>citrónová</w:t>
      </w:r>
      <w:proofErr w:type="spellEnd"/>
      <w:r w:rsidRPr="00672C1D">
        <w:rPr>
          <w:rFonts w:ascii="Arial" w:eastAsia="Arial" w:hAnsi="Arial" w:cs="Arial"/>
          <w:u w:val="single"/>
        </w:rPr>
        <w:t xml:space="preserve">: </w:t>
      </w:r>
    </w:p>
    <w:p w14:paraId="0CF3C8BE" w14:textId="77777777" w:rsidR="00672C1D" w:rsidRDefault="00A54D8D" w:rsidP="00E80B0C">
      <w:pPr>
        <w:spacing w:before="1"/>
        <w:ind w:left="708"/>
        <w:rPr>
          <w:rFonts w:ascii="Arial" w:eastAsia="Arial" w:hAnsi="Arial" w:cs="Arial"/>
        </w:rPr>
      </w:pPr>
      <w:r w:rsidRPr="00A54D8D">
        <w:rPr>
          <w:rFonts w:ascii="Arial" w:eastAsia="Arial" w:hAnsi="Arial" w:cs="Arial"/>
        </w:rPr>
        <w:t xml:space="preserve">Ekotoxicita: </w:t>
      </w:r>
      <w:proofErr w:type="spellStart"/>
      <w:r w:rsidRPr="00A54D8D">
        <w:rPr>
          <w:rFonts w:ascii="Arial" w:eastAsia="Arial" w:hAnsi="Arial" w:cs="Arial"/>
        </w:rPr>
        <w:t>neuvedená</w:t>
      </w:r>
      <w:proofErr w:type="spellEnd"/>
      <w:r w:rsidRPr="00A54D8D">
        <w:rPr>
          <w:rFonts w:ascii="Arial" w:eastAsia="Arial" w:hAnsi="Arial" w:cs="Arial"/>
        </w:rPr>
        <w:t xml:space="preserve">. </w:t>
      </w:r>
    </w:p>
    <w:p w14:paraId="5C9402B0" w14:textId="140E8AE9" w:rsidR="00A54D8D" w:rsidRDefault="00A54D8D" w:rsidP="00E80B0C">
      <w:pPr>
        <w:spacing w:before="1"/>
        <w:ind w:left="708"/>
        <w:rPr>
          <w:rFonts w:ascii="Arial" w:eastAsia="Arial" w:hAnsi="Arial" w:cs="Arial"/>
        </w:rPr>
      </w:pPr>
      <w:r w:rsidRPr="00A54D8D">
        <w:rPr>
          <w:rFonts w:ascii="Arial" w:eastAsia="Arial" w:hAnsi="Arial" w:cs="Arial"/>
        </w:rPr>
        <w:t xml:space="preserve">BSK 5 a CHSK: </w:t>
      </w:r>
      <w:proofErr w:type="spellStart"/>
      <w:r w:rsidRPr="00A54D8D">
        <w:rPr>
          <w:rFonts w:ascii="Arial" w:eastAsia="Arial" w:hAnsi="Arial" w:cs="Arial"/>
        </w:rPr>
        <w:t>neuvedená</w:t>
      </w:r>
      <w:proofErr w:type="spellEnd"/>
      <w:r w:rsidRPr="00A54D8D">
        <w:rPr>
          <w:rFonts w:ascii="Arial" w:eastAsia="Arial" w:hAnsi="Arial" w:cs="Arial"/>
        </w:rPr>
        <w:t xml:space="preserve">. </w:t>
      </w:r>
    </w:p>
    <w:p w14:paraId="5C9402B1" w14:textId="77777777" w:rsidR="00A54D8D" w:rsidRDefault="00A54D8D" w:rsidP="00E80B0C">
      <w:pPr>
        <w:spacing w:before="1"/>
        <w:ind w:left="708"/>
        <w:rPr>
          <w:rFonts w:ascii="Arial" w:eastAsia="Arial" w:hAnsi="Arial" w:cs="Arial"/>
        </w:rPr>
      </w:pPr>
      <w:proofErr w:type="spellStart"/>
      <w:r w:rsidRPr="00A54D8D">
        <w:rPr>
          <w:rFonts w:ascii="Arial" w:eastAsia="Arial" w:hAnsi="Arial" w:cs="Arial"/>
        </w:rPr>
        <w:t>Produkty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biodegradácie</w:t>
      </w:r>
      <w:proofErr w:type="spellEnd"/>
      <w:r w:rsidRPr="00A54D8D">
        <w:rPr>
          <w:rFonts w:ascii="Arial" w:eastAsia="Arial" w:hAnsi="Arial" w:cs="Arial"/>
        </w:rPr>
        <w:t xml:space="preserve">: </w:t>
      </w:r>
    </w:p>
    <w:p w14:paraId="5C9402B2" w14:textId="77777777" w:rsidR="00A54D8D" w:rsidRDefault="00A54D8D" w:rsidP="00E80B0C">
      <w:pPr>
        <w:spacing w:before="1"/>
        <w:ind w:left="708"/>
        <w:rPr>
          <w:rFonts w:ascii="Arial" w:eastAsia="Arial" w:hAnsi="Arial" w:cs="Arial"/>
        </w:rPr>
      </w:pPr>
      <w:proofErr w:type="spellStart"/>
      <w:r w:rsidRPr="00A54D8D">
        <w:rPr>
          <w:rFonts w:ascii="Arial" w:eastAsia="Arial" w:hAnsi="Arial" w:cs="Arial"/>
        </w:rPr>
        <w:t>Možné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nebezpečné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produkty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krátkodobej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degradácie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nie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sú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známe</w:t>
      </w:r>
      <w:proofErr w:type="spellEnd"/>
      <w:r w:rsidRPr="00A54D8D">
        <w:rPr>
          <w:rFonts w:ascii="Arial" w:eastAsia="Arial" w:hAnsi="Arial" w:cs="Arial"/>
        </w:rPr>
        <w:t xml:space="preserve">, </w:t>
      </w:r>
      <w:proofErr w:type="spellStart"/>
      <w:r w:rsidRPr="00A54D8D">
        <w:rPr>
          <w:rFonts w:ascii="Arial" w:eastAsia="Arial" w:hAnsi="Arial" w:cs="Arial"/>
        </w:rPr>
        <w:t>avšak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produkty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dlhodobej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degradácia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sa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môžu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vyskytnúť</w:t>
      </w:r>
      <w:proofErr w:type="spellEnd"/>
      <w:r w:rsidRPr="00A54D8D">
        <w:rPr>
          <w:rFonts w:ascii="Arial" w:eastAsia="Arial" w:hAnsi="Arial" w:cs="Arial"/>
        </w:rPr>
        <w:t xml:space="preserve">. </w:t>
      </w:r>
    </w:p>
    <w:p w14:paraId="5C9402B3" w14:textId="77777777" w:rsidR="00A54D8D" w:rsidRDefault="00A54D8D" w:rsidP="00E80B0C">
      <w:pPr>
        <w:spacing w:before="1"/>
        <w:ind w:left="708"/>
        <w:rPr>
          <w:rFonts w:ascii="Arial" w:eastAsia="Arial" w:hAnsi="Arial" w:cs="Arial"/>
        </w:rPr>
      </w:pPr>
      <w:proofErr w:type="spellStart"/>
      <w:r w:rsidRPr="00A54D8D">
        <w:rPr>
          <w:rFonts w:ascii="Arial" w:eastAsia="Arial" w:hAnsi="Arial" w:cs="Arial"/>
        </w:rPr>
        <w:t>Toxicita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produktov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biodegradácie</w:t>
      </w:r>
      <w:proofErr w:type="spellEnd"/>
      <w:r w:rsidRPr="00A54D8D">
        <w:rPr>
          <w:rFonts w:ascii="Arial" w:eastAsia="Arial" w:hAnsi="Arial" w:cs="Arial"/>
        </w:rPr>
        <w:t xml:space="preserve">: </w:t>
      </w:r>
    </w:p>
    <w:p w14:paraId="5C9402B4" w14:textId="77777777" w:rsidR="00A54D8D" w:rsidRDefault="00A54D8D" w:rsidP="00E80B0C">
      <w:pPr>
        <w:spacing w:before="1"/>
        <w:ind w:left="708"/>
        <w:rPr>
          <w:rFonts w:ascii="Arial" w:eastAsia="Arial" w:hAnsi="Arial" w:cs="Arial"/>
        </w:rPr>
      </w:pPr>
      <w:proofErr w:type="spellStart"/>
      <w:r w:rsidRPr="00A54D8D">
        <w:rPr>
          <w:rFonts w:ascii="Arial" w:eastAsia="Arial" w:hAnsi="Arial" w:cs="Arial"/>
        </w:rPr>
        <w:t>Produkty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degradácie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sú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menej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toxické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než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látka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samotná</w:t>
      </w:r>
      <w:proofErr w:type="spellEnd"/>
      <w:r w:rsidRPr="00A54D8D">
        <w:rPr>
          <w:rFonts w:ascii="Arial" w:eastAsia="Arial" w:hAnsi="Arial" w:cs="Arial"/>
        </w:rPr>
        <w:t xml:space="preserve">. </w:t>
      </w:r>
    </w:p>
    <w:p w14:paraId="5C9402B5" w14:textId="77777777" w:rsidR="00E80D05" w:rsidRDefault="00A54D8D" w:rsidP="00E80B0C">
      <w:pPr>
        <w:spacing w:before="1"/>
        <w:ind w:left="708"/>
        <w:rPr>
          <w:rFonts w:ascii="Arial" w:eastAsia="Arial" w:hAnsi="Arial" w:cs="Arial"/>
        </w:rPr>
      </w:pPr>
      <w:proofErr w:type="spellStart"/>
      <w:r w:rsidRPr="00A54D8D">
        <w:rPr>
          <w:rFonts w:ascii="Arial" w:eastAsia="Arial" w:hAnsi="Arial" w:cs="Arial"/>
        </w:rPr>
        <w:t>Osobitné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upozornenia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ohľadom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produktov</w:t>
      </w:r>
      <w:proofErr w:type="spellEnd"/>
      <w:r w:rsidRPr="00A54D8D">
        <w:rPr>
          <w:rFonts w:ascii="Arial" w:eastAsia="Arial" w:hAnsi="Arial" w:cs="Arial"/>
        </w:rPr>
        <w:t xml:space="preserve"> </w:t>
      </w:r>
      <w:proofErr w:type="spellStart"/>
      <w:r w:rsidRPr="00A54D8D">
        <w:rPr>
          <w:rFonts w:ascii="Arial" w:eastAsia="Arial" w:hAnsi="Arial" w:cs="Arial"/>
        </w:rPr>
        <w:t>biodegradácie</w:t>
      </w:r>
      <w:proofErr w:type="spellEnd"/>
      <w:r w:rsidRPr="00A54D8D">
        <w:rPr>
          <w:rFonts w:ascii="Arial" w:eastAsia="Arial" w:hAnsi="Arial" w:cs="Arial"/>
        </w:rPr>
        <w:t xml:space="preserve">: </w:t>
      </w:r>
      <w:proofErr w:type="spellStart"/>
      <w:r w:rsidRPr="00A54D8D">
        <w:rPr>
          <w:rFonts w:ascii="Arial" w:eastAsia="Arial" w:hAnsi="Arial" w:cs="Arial"/>
        </w:rPr>
        <w:t>neuvedené</w:t>
      </w:r>
      <w:proofErr w:type="spellEnd"/>
      <w:r w:rsidRPr="00A54D8D">
        <w:rPr>
          <w:rFonts w:ascii="Arial" w:eastAsia="Arial" w:hAnsi="Arial" w:cs="Arial"/>
        </w:rPr>
        <w:t>.</w:t>
      </w:r>
    </w:p>
    <w:p w14:paraId="5C9402B6" w14:textId="77777777" w:rsidR="00E80D05" w:rsidRDefault="00E80D05" w:rsidP="00E80B0C">
      <w:pPr>
        <w:spacing w:before="1"/>
        <w:ind w:left="708"/>
        <w:rPr>
          <w:rFonts w:ascii="Arial" w:eastAsia="Arial" w:hAnsi="Arial" w:cs="Arial"/>
        </w:rPr>
      </w:pPr>
    </w:p>
    <w:p w14:paraId="5C9402B7" w14:textId="77777777" w:rsidR="00E80D05" w:rsidRDefault="00E80B0C" w:rsidP="00A54D8D">
      <w:pPr>
        <w:spacing w:before="1"/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Používajte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obvyklé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pracovné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postupy</w:t>
      </w:r>
      <w:proofErr w:type="spellEnd"/>
      <w:r w:rsidRPr="00E80B0C">
        <w:rPr>
          <w:rFonts w:ascii="Arial" w:eastAsia="Arial" w:hAnsi="Arial" w:cs="Arial"/>
        </w:rPr>
        <w:t xml:space="preserve">, aby </w:t>
      </w:r>
      <w:proofErr w:type="spellStart"/>
      <w:r w:rsidRPr="00E80B0C">
        <w:rPr>
          <w:rFonts w:ascii="Arial" w:eastAsia="Arial" w:hAnsi="Arial" w:cs="Arial"/>
        </w:rPr>
        <w:t>nedošlo</w:t>
      </w:r>
      <w:proofErr w:type="spellEnd"/>
      <w:r w:rsidRPr="00E80B0C">
        <w:rPr>
          <w:rFonts w:ascii="Arial" w:eastAsia="Arial" w:hAnsi="Arial" w:cs="Arial"/>
        </w:rPr>
        <w:t xml:space="preserve"> k </w:t>
      </w:r>
      <w:proofErr w:type="spellStart"/>
      <w:r w:rsidRPr="00E80B0C">
        <w:rPr>
          <w:rFonts w:ascii="Arial" w:eastAsia="Arial" w:hAnsi="Arial" w:cs="Arial"/>
        </w:rPr>
        <w:t>znečisteniu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životného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prostredia</w:t>
      </w:r>
      <w:proofErr w:type="spellEnd"/>
      <w:r w:rsidRPr="00E80B0C">
        <w:rPr>
          <w:rFonts w:ascii="Arial" w:eastAsia="Arial" w:hAnsi="Arial" w:cs="Arial"/>
        </w:rPr>
        <w:t xml:space="preserve">. </w:t>
      </w:r>
    </w:p>
    <w:p w14:paraId="5C9402B8" w14:textId="77777777" w:rsidR="00E80D05" w:rsidRDefault="00E80D05" w:rsidP="00E80B0C">
      <w:pPr>
        <w:spacing w:before="1"/>
        <w:rPr>
          <w:rFonts w:ascii="Arial" w:eastAsia="Arial" w:hAnsi="Arial" w:cs="Arial"/>
        </w:rPr>
      </w:pPr>
    </w:p>
    <w:p w14:paraId="5C9402B9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12.2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Perzistencia</w:t>
      </w:r>
      <w:proofErr w:type="spellEnd"/>
      <w:r w:rsidRPr="00E80B0C">
        <w:rPr>
          <w:rFonts w:ascii="Arial" w:eastAsia="Arial" w:hAnsi="Arial" w:cs="Arial"/>
        </w:rPr>
        <w:t xml:space="preserve"> a </w:t>
      </w:r>
      <w:proofErr w:type="spellStart"/>
      <w:r w:rsidRPr="00E80B0C">
        <w:rPr>
          <w:rFonts w:ascii="Arial" w:eastAsia="Arial" w:hAnsi="Arial" w:cs="Arial"/>
        </w:rPr>
        <w:t>rozložiteľnosť</w:t>
      </w:r>
      <w:proofErr w:type="spellEnd"/>
      <w:r w:rsidRPr="00E80B0C">
        <w:rPr>
          <w:rFonts w:ascii="Arial" w:eastAsia="Arial" w:hAnsi="Arial" w:cs="Arial"/>
        </w:rPr>
        <w:t xml:space="preserve">: </w:t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neuvedená</w:t>
      </w:r>
      <w:proofErr w:type="spellEnd"/>
      <w:r w:rsidRPr="00E80B0C">
        <w:rPr>
          <w:rFonts w:ascii="Arial" w:eastAsia="Arial" w:hAnsi="Arial" w:cs="Arial"/>
        </w:rPr>
        <w:t xml:space="preserve"> </w:t>
      </w:r>
    </w:p>
    <w:p w14:paraId="5C9402BA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12.3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Bioakumulačný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potenciál</w:t>
      </w:r>
      <w:proofErr w:type="spellEnd"/>
      <w:r w:rsidRPr="00E80B0C">
        <w:rPr>
          <w:rFonts w:ascii="Arial" w:eastAsia="Arial" w:hAnsi="Arial" w:cs="Arial"/>
        </w:rPr>
        <w:t xml:space="preserve">: </w:t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proofErr w:type="spellStart"/>
      <w:r w:rsidR="00E80D05" w:rsidRPr="00E80D05">
        <w:rPr>
          <w:rFonts w:ascii="Arial" w:eastAsia="Arial" w:hAnsi="Arial" w:cs="Arial"/>
        </w:rPr>
        <w:t>nie</w:t>
      </w:r>
      <w:proofErr w:type="spellEnd"/>
      <w:r w:rsidR="00E80D05" w:rsidRPr="00E80D05">
        <w:rPr>
          <w:rFonts w:ascii="Arial" w:eastAsia="Arial" w:hAnsi="Arial" w:cs="Arial"/>
        </w:rPr>
        <w:t xml:space="preserve"> je k </w:t>
      </w:r>
      <w:proofErr w:type="spellStart"/>
      <w:r w:rsidR="00E80D05" w:rsidRPr="00E80D05">
        <w:rPr>
          <w:rFonts w:ascii="Arial" w:eastAsia="Arial" w:hAnsi="Arial" w:cs="Arial"/>
        </w:rPr>
        <w:t>dispozícii</w:t>
      </w:r>
      <w:proofErr w:type="spellEnd"/>
    </w:p>
    <w:p w14:paraId="5C9402BB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12.4 </w:t>
      </w:r>
      <w:r>
        <w:rPr>
          <w:rFonts w:ascii="Arial" w:eastAsia="Arial" w:hAnsi="Arial" w:cs="Arial"/>
        </w:rPr>
        <w:tab/>
      </w:r>
      <w:r w:rsidRPr="00E80B0C">
        <w:rPr>
          <w:rFonts w:ascii="Arial" w:eastAsia="Arial" w:hAnsi="Arial" w:cs="Arial"/>
        </w:rPr>
        <w:t xml:space="preserve">Mobilita v </w:t>
      </w:r>
      <w:proofErr w:type="spellStart"/>
      <w:r w:rsidRPr="00E80B0C">
        <w:rPr>
          <w:rFonts w:ascii="Arial" w:eastAsia="Arial" w:hAnsi="Arial" w:cs="Arial"/>
        </w:rPr>
        <w:t>pôde</w:t>
      </w:r>
      <w:proofErr w:type="spellEnd"/>
      <w:r w:rsidRPr="00E80B0C">
        <w:rPr>
          <w:rFonts w:ascii="Arial" w:eastAsia="Arial" w:hAnsi="Arial" w:cs="Arial"/>
        </w:rPr>
        <w:t xml:space="preserve">: </w:t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neuvedená</w:t>
      </w:r>
      <w:proofErr w:type="spellEnd"/>
      <w:r w:rsidRPr="00E80B0C">
        <w:rPr>
          <w:rFonts w:ascii="Arial" w:eastAsia="Arial" w:hAnsi="Arial" w:cs="Arial"/>
        </w:rPr>
        <w:t xml:space="preserve"> </w:t>
      </w:r>
    </w:p>
    <w:p w14:paraId="5C9402BC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12.5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Výsledky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posúdenia</w:t>
      </w:r>
      <w:proofErr w:type="spellEnd"/>
      <w:r w:rsidRPr="00E80B0C">
        <w:rPr>
          <w:rFonts w:ascii="Arial" w:eastAsia="Arial" w:hAnsi="Arial" w:cs="Arial"/>
        </w:rPr>
        <w:t xml:space="preserve"> PBT a </w:t>
      </w:r>
      <w:proofErr w:type="spellStart"/>
      <w:r w:rsidRPr="00E80B0C">
        <w:rPr>
          <w:rFonts w:ascii="Arial" w:eastAsia="Arial" w:hAnsi="Arial" w:cs="Arial"/>
        </w:rPr>
        <w:t>vPvB</w:t>
      </w:r>
      <w:proofErr w:type="spellEnd"/>
      <w:r w:rsidRPr="00E80B0C">
        <w:rPr>
          <w:rFonts w:ascii="Arial" w:eastAsia="Arial" w:hAnsi="Arial" w:cs="Arial"/>
        </w:rPr>
        <w:t>:</w:t>
      </w:r>
      <w:r w:rsidR="009860A7"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látka</w:t>
      </w:r>
      <w:proofErr w:type="spellEnd"/>
      <w:r w:rsidRPr="00E80B0C">
        <w:rPr>
          <w:rFonts w:ascii="Arial" w:eastAsia="Arial" w:hAnsi="Arial" w:cs="Arial"/>
        </w:rPr>
        <w:t xml:space="preserve"> / </w:t>
      </w:r>
      <w:proofErr w:type="spellStart"/>
      <w:r w:rsidRPr="00E80B0C">
        <w:rPr>
          <w:rFonts w:ascii="Arial" w:eastAsia="Arial" w:hAnsi="Arial" w:cs="Arial"/>
        </w:rPr>
        <w:t>zmes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neobsahuje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látky</w:t>
      </w:r>
      <w:proofErr w:type="spellEnd"/>
      <w:r w:rsidRPr="00E80B0C">
        <w:rPr>
          <w:rFonts w:ascii="Arial" w:eastAsia="Arial" w:hAnsi="Arial" w:cs="Arial"/>
        </w:rPr>
        <w:t xml:space="preserve"> PBT / </w:t>
      </w:r>
      <w:proofErr w:type="spellStart"/>
      <w:r w:rsidRPr="00E80B0C">
        <w:rPr>
          <w:rFonts w:ascii="Arial" w:eastAsia="Arial" w:hAnsi="Arial" w:cs="Arial"/>
        </w:rPr>
        <w:t>vPvB</w:t>
      </w:r>
      <w:proofErr w:type="spellEnd"/>
      <w:r w:rsidRPr="00E80B0C">
        <w:rPr>
          <w:rFonts w:ascii="Arial" w:eastAsia="Arial" w:hAnsi="Arial" w:cs="Arial"/>
        </w:rPr>
        <w:t xml:space="preserve"> </w:t>
      </w:r>
    </w:p>
    <w:p w14:paraId="5C9402BD" w14:textId="77777777" w:rsidR="00011FF0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12.6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Iné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nepriaznivé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účinky</w:t>
      </w:r>
      <w:proofErr w:type="spellEnd"/>
      <w:r w:rsidRPr="00E80B0C">
        <w:rPr>
          <w:rFonts w:ascii="Arial" w:eastAsia="Arial" w:hAnsi="Arial" w:cs="Arial"/>
        </w:rPr>
        <w:t xml:space="preserve">: </w:t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neuvedené</w:t>
      </w:r>
      <w:proofErr w:type="spellEnd"/>
    </w:p>
    <w:p w14:paraId="6B1E9E91" w14:textId="10B61DF6" w:rsidR="00F7093F" w:rsidRDefault="00F7093F" w:rsidP="00E80B0C">
      <w:pPr>
        <w:spacing w:before="1"/>
        <w:rPr>
          <w:rFonts w:ascii="Arial" w:eastAsia="Arial" w:hAnsi="Arial" w:cs="Arial"/>
        </w:rPr>
      </w:pPr>
      <w:r w:rsidRPr="008F105D">
        <w:rPr>
          <w:rFonts w:ascii="Arial" w:eastAsia="Arial" w:hAnsi="Arial" w:cs="Arial"/>
          <w:lang w:val="sk-SK"/>
        </w:rPr>
        <w:t>12.</w:t>
      </w:r>
      <w:r>
        <w:rPr>
          <w:rFonts w:ascii="Arial" w:eastAsia="Arial" w:hAnsi="Arial" w:cs="Arial"/>
          <w:lang w:val="sk-SK"/>
        </w:rPr>
        <w:t>7</w:t>
      </w:r>
      <w:r w:rsidRPr="008F105D">
        <w:rPr>
          <w:rFonts w:ascii="Arial" w:eastAsia="Arial" w:hAnsi="Arial" w:cs="Arial"/>
          <w:lang w:val="sk-SK"/>
        </w:rPr>
        <w:t xml:space="preserve"> </w:t>
      </w:r>
      <w:r w:rsidRPr="008F105D">
        <w:rPr>
          <w:rFonts w:ascii="Arial" w:eastAsia="Arial" w:hAnsi="Arial" w:cs="Arial"/>
          <w:lang w:val="sk-SK"/>
        </w:rPr>
        <w:tab/>
        <w:t xml:space="preserve">Iné nepriaznivé účinky: </w:t>
      </w:r>
      <w:r w:rsidRPr="008F105D">
        <w:rPr>
          <w:rFonts w:ascii="Arial" w:eastAsia="Arial" w:hAnsi="Arial" w:cs="Arial"/>
          <w:lang w:val="sk-SK"/>
        </w:rPr>
        <w:tab/>
      </w:r>
      <w:r w:rsidRPr="008F105D">
        <w:rPr>
          <w:rFonts w:ascii="Arial" w:eastAsia="Arial" w:hAnsi="Arial" w:cs="Arial"/>
          <w:lang w:val="sk-SK"/>
        </w:rPr>
        <w:tab/>
      </w:r>
      <w:r w:rsidRPr="008F105D"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>nie sú uvedené</w:t>
      </w:r>
    </w:p>
    <w:p w14:paraId="5C9402BE" w14:textId="77777777" w:rsidR="00011FF0" w:rsidRDefault="00011FF0">
      <w:pPr>
        <w:spacing w:before="6" w:line="220" w:lineRule="exact"/>
        <w:rPr>
          <w:sz w:val="22"/>
          <w:szCs w:val="22"/>
        </w:rPr>
      </w:pPr>
    </w:p>
    <w:p w14:paraId="5C9402BF" w14:textId="7777777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13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Opatrenia</w:t>
      </w:r>
      <w:proofErr w:type="spellEnd"/>
      <w:r w:rsidR="00C01EE9">
        <w:rPr>
          <w:rFonts w:ascii="Arial" w:eastAsia="Arial" w:hAnsi="Arial" w:cs="Arial"/>
          <w:b/>
          <w:spacing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pri</w:t>
      </w:r>
      <w:proofErr w:type="spellEnd"/>
      <w:r w:rsidR="00C01EE9">
        <w:rPr>
          <w:rFonts w:ascii="Arial" w:eastAsia="Arial" w:hAnsi="Arial" w:cs="Arial"/>
          <w:b/>
          <w:spacing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zneškodňovaní</w:t>
      </w:r>
      <w:proofErr w:type="spellEnd"/>
    </w:p>
    <w:p w14:paraId="5C9402C0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5C9402C1" w14:textId="77777777" w:rsidR="00E80B0C" w:rsidRDefault="00E80B0C" w:rsidP="00E80B0C">
      <w:pPr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13.1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Metódy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spracovania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odpadu</w:t>
      </w:r>
      <w:proofErr w:type="spellEnd"/>
      <w:r w:rsidRPr="00E80B0C">
        <w:rPr>
          <w:rFonts w:ascii="Arial" w:eastAsia="Arial" w:hAnsi="Arial" w:cs="Arial"/>
        </w:rPr>
        <w:t>:</w:t>
      </w:r>
    </w:p>
    <w:p w14:paraId="5C9402C2" w14:textId="77777777" w:rsidR="00E80B0C" w:rsidRDefault="00E80B0C" w:rsidP="00E80B0C">
      <w:pPr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Nepoužívajte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opätovne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prázdne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obaly</w:t>
      </w:r>
      <w:proofErr w:type="spellEnd"/>
      <w:r w:rsidRPr="00E80B0C">
        <w:rPr>
          <w:rFonts w:ascii="Arial" w:eastAsia="Arial" w:hAnsi="Arial" w:cs="Arial"/>
        </w:rPr>
        <w:t xml:space="preserve"> - </w:t>
      </w:r>
      <w:proofErr w:type="spellStart"/>
      <w:r w:rsidRPr="00E80B0C">
        <w:rPr>
          <w:rFonts w:ascii="Arial" w:eastAsia="Arial" w:hAnsi="Arial" w:cs="Arial"/>
        </w:rPr>
        <w:t>odstráňte</w:t>
      </w:r>
      <w:proofErr w:type="spellEnd"/>
      <w:r w:rsidRPr="00E80B0C">
        <w:rPr>
          <w:rFonts w:ascii="Arial" w:eastAsia="Arial" w:hAnsi="Arial" w:cs="Arial"/>
        </w:rPr>
        <w:t xml:space="preserve"> je v </w:t>
      </w:r>
      <w:proofErr w:type="spellStart"/>
      <w:r w:rsidRPr="00E80B0C">
        <w:rPr>
          <w:rFonts w:ascii="Arial" w:eastAsia="Arial" w:hAnsi="Arial" w:cs="Arial"/>
        </w:rPr>
        <w:t>súlade</w:t>
      </w:r>
      <w:proofErr w:type="spellEnd"/>
      <w:r w:rsidRPr="00E80B0C">
        <w:rPr>
          <w:rFonts w:ascii="Arial" w:eastAsia="Arial" w:hAnsi="Arial" w:cs="Arial"/>
        </w:rPr>
        <w:t xml:space="preserve"> s </w:t>
      </w:r>
      <w:proofErr w:type="spellStart"/>
      <w:r w:rsidRPr="00E80B0C">
        <w:rPr>
          <w:rFonts w:ascii="Arial" w:eastAsia="Arial" w:hAnsi="Arial" w:cs="Arial"/>
        </w:rPr>
        <w:t>platnými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predpismi</w:t>
      </w:r>
      <w:proofErr w:type="spellEnd"/>
      <w:r w:rsidRPr="00E80B0C">
        <w:rPr>
          <w:rFonts w:ascii="Arial" w:eastAsia="Arial" w:hAnsi="Arial" w:cs="Arial"/>
        </w:rPr>
        <w:t xml:space="preserve">. </w:t>
      </w:r>
      <w:proofErr w:type="spellStart"/>
      <w:r w:rsidRPr="00E80B0C">
        <w:rPr>
          <w:rFonts w:ascii="Arial" w:eastAsia="Arial" w:hAnsi="Arial" w:cs="Arial"/>
        </w:rPr>
        <w:t>zvyšné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výrobky</w:t>
      </w:r>
      <w:proofErr w:type="spellEnd"/>
      <w:r w:rsidRPr="00E80B0C">
        <w:rPr>
          <w:rFonts w:ascii="Arial" w:eastAsia="Arial" w:hAnsi="Arial" w:cs="Arial"/>
        </w:rPr>
        <w:t xml:space="preserve"> by </w:t>
      </w:r>
      <w:proofErr w:type="spellStart"/>
      <w:r w:rsidRPr="00E80B0C">
        <w:rPr>
          <w:rFonts w:ascii="Arial" w:eastAsia="Arial" w:hAnsi="Arial" w:cs="Arial"/>
        </w:rPr>
        <w:t>mali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byť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odstránené</w:t>
      </w:r>
      <w:proofErr w:type="spellEnd"/>
      <w:r w:rsidRPr="00E80B0C">
        <w:rPr>
          <w:rFonts w:ascii="Arial" w:eastAsia="Arial" w:hAnsi="Arial" w:cs="Arial"/>
        </w:rPr>
        <w:t xml:space="preserve"> v </w:t>
      </w:r>
      <w:proofErr w:type="spellStart"/>
      <w:r w:rsidRPr="00E80B0C">
        <w:rPr>
          <w:rFonts w:ascii="Arial" w:eastAsia="Arial" w:hAnsi="Arial" w:cs="Arial"/>
        </w:rPr>
        <w:t>súlade</w:t>
      </w:r>
      <w:proofErr w:type="spellEnd"/>
      <w:r w:rsidRPr="00E80B0C">
        <w:rPr>
          <w:rFonts w:ascii="Arial" w:eastAsia="Arial" w:hAnsi="Arial" w:cs="Arial"/>
        </w:rPr>
        <w:t xml:space="preserve"> s </w:t>
      </w:r>
      <w:proofErr w:type="spellStart"/>
      <w:r w:rsidRPr="00E80B0C">
        <w:rPr>
          <w:rFonts w:ascii="Arial" w:eastAsia="Arial" w:hAnsi="Arial" w:cs="Arial"/>
        </w:rPr>
        <w:t>legislatívnymi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predpismi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oprávnenou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osobou</w:t>
      </w:r>
      <w:proofErr w:type="spellEnd"/>
      <w:r w:rsidRPr="00E80B0C">
        <w:rPr>
          <w:rFonts w:ascii="Arial" w:eastAsia="Arial" w:hAnsi="Arial" w:cs="Arial"/>
        </w:rPr>
        <w:t xml:space="preserve">. </w:t>
      </w:r>
    </w:p>
    <w:p w14:paraId="5C9402C3" w14:textId="77777777" w:rsidR="00E80B0C" w:rsidRDefault="00E80B0C" w:rsidP="00E80B0C">
      <w:pPr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Pokiaľ</w:t>
      </w:r>
      <w:proofErr w:type="spellEnd"/>
      <w:r w:rsidRPr="00E80B0C">
        <w:rPr>
          <w:rFonts w:ascii="Arial" w:eastAsia="Arial" w:hAnsi="Arial" w:cs="Arial"/>
        </w:rPr>
        <w:t xml:space="preserve"> je to </w:t>
      </w:r>
      <w:proofErr w:type="spellStart"/>
      <w:r w:rsidRPr="00E80B0C">
        <w:rPr>
          <w:rFonts w:ascii="Arial" w:eastAsia="Arial" w:hAnsi="Arial" w:cs="Arial"/>
        </w:rPr>
        <w:t>možné</w:t>
      </w:r>
      <w:proofErr w:type="spellEnd"/>
      <w:r w:rsidRPr="00E80B0C">
        <w:rPr>
          <w:rFonts w:ascii="Arial" w:eastAsia="Arial" w:hAnsi="Arial" w:cs="Arial"/>
        </w:rPr>
        <w:t xml:space="preserve">, </w:t>
      </w:r>
      <w:proofErr w:type="spellStart"/>
      <w:r w:rsidRPr="00E80B0C">
        <w:rPr>
          <w:rFonts w:ascii="Arial" w:eastAsia="Arial" w:hAnsi="Arial" w:cs="Arial"/>
        </w:rPr>
        <w:t>zaistite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recykláciu</w:t>
      </w:r>
      <w:proofErr w:type="spellEnd"/>
      <w:r w:rsidRPr="00E80B0C">
        <w:rPr>
          <w:rFonts w:ascii="Arial" w:eastAsia="Arial" w:hAnsi="Arial" w:cs="Arial"/>
        </w:rPr>
        <w:t xml:space="preserve">. </w:t>
      </w:r>
    </w:p>
    <w:p w14:paraId="5C9402C4" w14:textId="77777777" w:rsidR="00E80B0C" w:rsidRDefault="00E80B0C" w:rsidP="00E80B0C">
      <w:pPr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Postupujte</w:t>
      </w:r>
      <w:proofErr w:type="spellEnd"/>
      <w:r w:rsidRPr="00E80B0C">
        <w:rPr>
          <w:rFonts w:ascii="Arial" w:eastAsia="Arial" w:hAnsi="Arial" w:cs="Arial"/>
        </w:rPr>
        <w:t xml:space="preserve"> v </w:t>
      </w:r>
      <w:proofErr w:type="spellStart"/>
      <w:r w:rsidRPr="00E80B0C">
        <w:rPr>
          <w:rFonts w:ascii="Arial" w:eastAsia="Arial" w:hAnsi="Arial" w:cs="Arial"/>
        </w:rPr>
        <w:t>súlade</w:t>
      </w:r>
      <w:proofErr w:type="spellEnd"/>
      <w:r w:rsidRPr="00E80B0C">
        <w:rPr>
          <w:rFonts w:ascii="Arial" w:eastAsia="Arial" w:hAnsi="Arial" w:cs="Arial"/>
        </w:rPr>
        <w:t xml:space="preserve"> s </w:t>
      </w:r>
      <w:proofErr w:type="spellStart"/>
      <w:r w:rsidRPr="00E80B0C">
        <w:rPr>
          <w:rFonts w:ascii="Arial" w:eastAsia="Arial" w:hAnsi="Arial" w:cs="Arial"/>
        </w:rPr>
        <w:t>platnými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predpismi</w:t>
      </w:r>
      <w:proofErr w:type="spellEnd"/>
      <w:r w:rsidRPr="00E80B0C">
        <w:rPr>
          <w:rFonts w:ascii="Arial" w:eastAsia="Arial" w:hAnsi="Arial" w:cs="Arial"/>
        </w:rPr>
        <w:t xml:space="preserve">. </w:t>
      </w:r>
    </w:p>
    <w:p w14:paraId="5C9402C5" w14:textId="4E8FC3DF" w:rsidR="00011FF0" w:rsidRDefault="00E80B0C" w:rsidP="00E80B0C">
      <w:pPr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Zákon</w:t>
      </w:r>
      <w:proofErr w:type="spellEnd"/>
      <w:r w:rsidRPr="00E80B0C">
        <w:rPr>
          <w:rFonts w:ascii="Arial" w:eastAsia="Arial" w:hAnsi="Arial" w:cs="Arial"/>
        </w:rPr>
        <w:t xml:space="preserve"> č. </w:t>
      </w:r>
      <w:r w:rsidR="00480024">
        <w:rPr>
          <w:rFonts w:ascii="Arial" w:eastAsia="Arial" w:hAnsi="Arial" w:cs="Arial"/>
        </w:rPr>
        <w:t>541</w:t>
      </w:r>
      <w:r w:rsidRPr="00E80B0C">
        <w:rPr>
          <w:rFonts w:ascii="Arial" w:eastAsia="Arial" w:hAnsi="Arial" w:cs="Arial"/>
        </w:rPr>
        <w:t>/20</w:t>
      </w:r>
      <w:r w:rsidR="00480024">
        <w:rPr>
          <w:rFonts w:ascii="Arial" w:eastAsia="Arial" w:hAnsi="Arial" w:cs="Arial"/>
        </w:rPr>
        <w:t>20</w:t>
      </w:r>
      <w:r w:rsidRPr="00E80B0C">
        <w:rPr>
          <w:rFonts w:ascii="Arial" w:eastAsia="Arial" w:hAnsi="Arial" w:cs="Arial"/>
        </w:rPr>
        <w:t xml:space="preserve"> </w:t>
      </w:r>
      <w:proofErr w:type="spellStart"/>
      <w:r w:rsidR="00480024">
        <w:rPr>
          <w:rFonts w:ascii="Arial" w:eastAsia="Arial" w:hAnsi="Arial" w:cs="Arial"/>
        </w:rPr>
        <w:t>z</w:t>
      </w:r>
      <w:r w:rsidRPr="00E80B0C">
        <w:rPr>
          <w:rFonts w:ascii="Arial" w:eastAsia="Arial" w:hAnsi="Arial" w:cs="Arial"/>
        </w:rPr>
        <w:t>b</w:t>
      </w:r>
      <w:proofErr w:type="spellEnd"/>
      <w:r w:rsidRPr="00E80B0C">
        <w:rPr>
          <w:rFonts w:ascii="Arial" w:eastAsia="Arial" w:hAnsi="Arial" w:cs="Arial"/>
        </w:rPr>
        <w:t xml:space="preserve">. </w:t>
      </w:r>
      <w:r w:rsidR="00480024">
        <w:rPr>
          <w:rFonts w:ascii="Arial" w:eastAsia="Arial" w:hAnsi="Arial" w:cs="Arial"/>
        </w:rPr>
        <w:t>o</w:t>
      </w:r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odpadoch</w:t>
      </w:r>
      <w:proofErr w:type="spellEnd"/>
      <w:r w:rsidRPr="00E80B0C">
        <w:rPr>
          <w:rFonts w:ascii="Arial" w:eastAsia="Arial" w:hAnsi="Arial" w:cs="Arial"/>
        </w:rPr>
        <w:t xml:space="preserve">, v </w:t>
      </w:r>
      <w:proofErr w:type="spellStart"/>
      <w:r w:rsidRPr="00E80B0C">
        <w:rPr>
          <w:rFonts w:ascii="Arial" w:eastAsia="Arial" w:hAnsi="Arial" w:cs="Arial"/>
        </w:rPr>
        <w:t>platnom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znení</w:t>
      </w:r>
      <w:proofErr w:type="spellEnd"/>
      <w:r w:rsidRPr="00E80B0C">
        <w:rPr>
          <w:rFonts w:ascii="Arial" w:eastAsia="Arial" w:hAnsi="Arial" w:cs="Arial"/>
        </w:rPr>
        <w:t>.</w:t>
      </w:r>
    </w:p>
    <w:p w14:paraId="5C9402C6" w14:textId="77777777" w:rsidR="00351051" w:rsidRDefault="00351051" w:rsidP="00E80B0C">
      <w:pPr>
        <w:rPr>
          <w:rFonts w:ascii="Arial" w:eastAsia="Arial" w:hAnsi="Arial" w:cs="Arial"/>
          <w:b/>
          <w:spacing w:val="1"/>
        </w:rPr>
      </w:pPr>
    </w:p>
    <w:p w14:paraId="5C9402C7" w14:textId="7777777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14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 w:rsidR="00E80B0C">
        <w:rPr>
          <w:rFonts w:ascii="Arial" w:eastAsia="Arial" w:hAnsi="Arial" w:cs="Arial"/>
          <w:b/>
        </w:rPr>
        <w:t>Informácie</w:t>
      </w:r>
      <w:proofErr w:type="spellEnd"/>
      <w:r>
        <w:rPr>
          <w:rFonts w:ascii="Arial" w:eastAsia="Arial" w:hAnsi="Arial" w:cs="Arial"/>
          <w:b/>
          <w:spacing w:val="-11"/>
        </w:rPr>
        <w:t xml:space="preserve"> </w:t>
      </w:r>
      <w:r w:rsidR="00C01EE9">
        <w:rPr>
          <w:rFonts w:ascii="Arial" w:eastAsia="Arial" w:hAnsi="Arial" w:cs="Arial"/>
          <w:b/>
          <w:spacing w:val="3"/>
        </w:rPr>
        <w:t xml:space="preserve">o </w:t>
      </w:r>
      <w:proofErr w:type="spellStart"/>
      <w:r w:rsidR="00C01EE9">
        <w:rPr>
          <w:rFonts w:ascii="Arial" w:eastAsia="Arial" w:hAnsi="Arial" w:cs="Arial"/>
          <w:b/>
          <w:spacing w:val="3"/>
        </w:rPr>
        <w:t>doprave</w:t>
      </w:r>
      <w:proofErr w:type="spellEnd"/>
    </w:p>
    <w:p w14:paraId="5C9402C8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5C9402C9" w14:textId="77777777" w:rsidR="00E80B0C" w:rsidRDefault="00E80B0C" w:rsidP="00E80B0C">
      <w:pPr>
        <w:ind w:right="4431" w:firstLine="708"/>
        <w:jc w:val="both"/>
        <w:rPr>
          <w:rFonts w:ascii="Arial" w:eastAsia="Arial" w:hAnsi="Arial" w:cs="Arial"/>
          <w:spacing w:val="1"/>
        </w:rPr>
      </w:pPr>
      <w:proofErr w:type="spellStart"/>
      <w:r w:rsidRPr="00E80B0C">
        <w:rPr>
          <w:rFonts w:ascii="Arial" w:eastAsia="Arial" w:hAnsi="Arial" w:cs="Arial"/>
          <w:spacing w:val="1"/>
        </w:rPr>
        <w:t>Výrobok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  <w:proofErr w:type="spellStart"/>
      <w:r w:rsidRPr="00E80B0C">
        <w:rPr>
          <w:rFonts w:ascii="Arial" w:eastAsia="Arial" w:hAnsi="Arial" w:cs="Arial"/>
          <w:spacing w:val="1"/>
        </w:rPr>
        <w:t>nie</w:t>
      </w:r>
      <w:proofErr w:type="spellEnd"/>
      <w:r w:rsidRPr="00E80B0C">
        <w:rPr>
          <w:rFonts w:ascii="Arial" w:eastAsia="Arial" w:hAnsi="Arial" w:cs="Arial"/>
          <w:spacing w:val="1"/>
        </w:rPr>
        <w:t xml:space="preserve"> je </w:t>
      </w:r>
      <w:proofErr w:type="spellStart"/>
      <w:r w:rsidRPr="00E80B0C">
        <w:rPr>
          <w:rFonts w:ascii="Arial" w:eastAsia="Arial" w:hAnsi="Arial" w:cs="Arial"/>
          <w:spacing w:val="1"/>
        </w:rPr>
        <w:t>nebezpečným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  <w:proofErr w:type="spellStart"/>
      <w:r w:rsidRPr="00E80B0C">
        <w:rPr>
          <w:rFonts w:ascii="Arial" w:eastAsia="Arial" w:hAnsi="Arial" w:cs="Arial"/>
          <w:spacing w:val="1"/>
        </w:rPr>
        <w:t>tovarom</w:t>
      </w:r>
      <w:proofErr w:type="spellEnd"/>
      <w:r w:rsidRPr="00E80B0C">
        <w:rPr>
          <w:rFonts w:ascii="Arial" w:eastAsia="Arial" w:hAnsi="Arial" w:cs="Arial"/>
          <w:spacing w:val="1"/>
        </w:rPr>
        <w:t xml:space="preserve"> pre </w:t>
      </w:r>
      <w:proofErr w:type="spellStart"/>
      <w:r w:rsidRPr="00E80B0C">
        <w:rPr>
          <w:rFonts w:ascii="Arial" w:eastAsia="Arial" w:hAnsi="Arial" w:cs="Arial"/>
          <w:spacing w:val="1"/>
        </w:rPr>
        <w:t>prepravu</w:t>
      </w:r>
      <w:proofErr w:type="spellEnd"/>
      <w:r w:rsidRPr="00E80B0C">
        <w:rPr>
          <w:rFonts w:ascii="Arial" w:eastAsia="Arial" w:hAnsi="Arial" w:cs="Arial"/>
          <w:spacing w:val="1"/>
        </w:rPr>
        <w:t xml:space="preserve">. </w:t>
      </w:r>
    </w:p>
    <w:p w14:paraId="5C9402CA" w14:textId="77777777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 xml:space="preserve">14.1 </w:t>
      </w:r>
      <w:r>
        <w:rPr>
          <w:rFonts w:ascii="Arial" w:eastAsia="Arial" w:hAnsi="Arial" w:cs="Arial"/>
          <w:spacing w:val="1"/>
        </w:rPr>
        <w:tab/>
      </w:r>
      <w:proofErr w:type="spellStart"/>
      <w:r w:rsidRPr="00E80B0C">
        <w:rPr>
          <w:rFonts w:ascii="Arial" w:eastAsia="Arial" w:hAnsi="Arial" w:cs="Arial"/>
          <w:spacing w:val="1"/>
        </w:rPr>
        <w:t>Číslo</w:t>
      </w:r>
      <w:proofErr w:type="spellEnd"/>
      <w:r w:rsidRPr="00E80B0C">
        <w:rPr>
          <w:rFonts w:ascii="Arial" w:eastAsia="Arial" w:hAnsi="Arial" w:cs="Arial"/>
          <w:spacing w:val="1"/>
        </w:rPr>
        <w:t xml:space="preserve"> OSN: </w:t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proofErr w:type="spellStart"/>
      <w:r w:rsidRPr="00E80B0C">
        <w:rPr>
          <w:rFonts w:ascii="Arial" w:eastAsia="Arial" w:hAnsi="Arial" w:cs="Arial"/>
          <w:spacing w:val="1"/>
        </w:rPr>
        <w:t>neuvedené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</w:p>
    <w:p w14:paraId="5C9402CB" w14:textId="77777777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>14.2</w:t>
      </w:r>
      <w:r>
        <w:rPr>
          <w:rFonts w:ascii="Arial" w:eastAsia="Arial" w:hAnsi="Arial" w:cs="Arial"/>
          <w:spacing w:val="1"/>
        </w:rPr>
        <w:tab/>
      </w:r>
      <w:proofErr w:type="spellStart"/>
      <w:r w:rsidRPr="00E80B0C">
        <w:rPr>
          <w:rFonts w:ascii="Arial" w:eastAsia="Arial" w:hAnsi="Arial" w:cs="Arial"/>
          <w:spacing w:val="1"/>
        </w:rPr>
        <w:t>Príslušný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  <w:proofErr w:type="spellStart"/>
      <w:r w:rsidRPr="00E80B0C">
        <w:rPr>
          <w:rFonts w:ascii="Arial" w:eastAsia="Arial" w:hAnsi="Arial" w:cs="Arial"/>
          <w:spacing w:val="1"/>
        </w:rPr>
        <w:t>názov</w:t>
      </w:r>
      <w:proofErr w:type="spellEnd"/>
      <w:r w:rsidRPr="00E80B0C">
        <w:rPr>
          <w:rFonts w:ascii="Arial" w:eastAsia="Arial" w:hAnsi="Arial" w:cs="Arial"/>
          <w:spacing w:val="1"/>
        </w:rPr>
        <w:t xml:space="preserve"> OSN: </w:t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proofErr w:type="spellStart"/>
      <w:r w:rsidR="00351051" w:rsidRPr="00351051">
        <w:rPr>
          <w:rFonts w:ascii="Arial" w:eastAsia="Arial" w:hAnsi="Arial" w:cs="Arial"/>
        </w:rPr>
        <w:t>nie</w:t>
      </w:r>
      <w:proofErr w:type="spellEnd"/>
      <w:r w:rsidR="00351051" w:rsidRPr="00351051">
        <w:rPr>
          <w:rFonts w:ascii="Arial" w:eastAsia="Arial" w:hAnsi="Arial" w:cs="Arial"/>
        </w:rPr>
        <w:t xml:space="preserve"> je k </w:t>
      </w:r>
      <w:proofErr w:type="spellStart"/>
      <w:r w:rsidR="00351051" w:rsidRPr="00351051">
        <w:rPr>
          <w:rFonts w:ascii="Arial" w:eastAsia="Arial" w:hAnsi="Arial" w:cs="Arial"/>
        </w:rPr>
        <w:t>dispozícii</w:t>
      </w:r>
      <w:proofErr w:type="spellEnd"/>
    </w:p>
    <w:p w14:paraId="5C9402CC" w14:textId="77777777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 xml:space="preserve">14.3 </w:t>
      </w:r>
      <w:r>
        <w:rPr>
          <w:rFonts w:ascii="Arial" w:eastAsia="Arial" w:hAnsi="Arial" w:cs="Arial"/>
          <w:spacing w:val="1"/>
        </w:rPr>
        <w:tab/>
      </w:r>
      <w:proofErr w:type="spellStart"/>
      <w:r>
        <w:rPr>
          <w:rFonts w:ascii="Arial" w:eastAsia="Arial" w:hAnsi="Arial" w:cs="Arial"/>
          <w:spacing w:val="1"/>
        </w:rPr>
        <w:t>Trieda</w:t>
      </w:r>
      <w:proofErr w:type="spellEnd"/>
      <w:r>
        <w:rPr>
          <w:rFonts w:ascii="Arial" w:eastAsia="Arial" w:hAnsi="Arial" w:cs="Arial"/>
          <w:spacing w:val="1"/>
        </w:rPr>
        <w:t>/</w:t>
      </w:r>
      <w:proofErr w:type="spellStart"/>
      <w:r w:rsidRPr="00E80B0C">
        <w:rPr>
          <w:rFonts w:ascii="Arial" w:eastAsia="Arial" w:hAnsi="Arial" w:cs="Arial"/>
          <w:spacing w:val="1"/>
        </w:rPr>
        <w:t>triedy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  <w:proofErr w:type="spellStart"/>
      <w:r w:rsidRPr="00E80B0C">
        <w:rPr>
          <w:rFonts w:ascii="Arial" w:eastAsia="Arial" w:hAnsi="Arial" w:cs="Arial"/>
          <w:spacing w:val="1"/>
        </w:rPr>
        <w:t>nebezpečnosti</w:t>
      </w:r>
      <w:proofErr w:type="spellEnd"/>
      <w:r w:rsidRPr="00E80B0C">
        <w:rPr>
          <w:rFonts w:ascii="Arial" w:eastAsia="Arial" w:hAnsi="Arial" w:cs="Arial"/>
          <w:spacing w:val="1"/>
        </w:rPr>
        <w:t xml:space="preserve"> pre </w:t>
      </w:r>
      <w:proofErr w:type="spellStart"/>
      <w:r w:rsidRPr="00E80B0C">
        <w:rPr>
          <w:rFonts w:ascii="Arial" w:eastAsia="Arial" w:hAnsi="Arial" w:cs="Arial"/>
          <w:spacing w:val="1"/>
        </w:rPr>
        <w:t>dopravu</w:t>
      </w:r>
      <w:proofErr w:type="spellEnd"/>
      <w:r w:rsidRPr="00E80B0C">
        <w:rPr>
          <w:rFonts w:ascii="Arial" w:eastAsia="Arial" w:hAnsi="Arial" w:cs="Arial"/>
          <w:spacing w:val="1"/>
        </w:rPr>
        <w:t xml:space="preserve">: </w:t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proofErr w:type="spellStart"/>
      <w:r w:rsidRPr="00E80B0C">
        <w:rPr>
          <w:rFonts w:ascii="Arial" w:eastAsia="Arial" w:hAnsi="Arial" w:cs="Arial"/>
          <w:spacing w:val="1"/>
        </w:rPr>
        <w:t>neuvedená</w:t>
      </w:r>
      <w:proofErr w:type="spellEnd"/>
    </w:p>
    <w:p w14:paraId="5C9402CD" w14:textId="77777777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14.4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Obalová skupina:</w:t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neuvedená</w:t>
      </w:r>
    </w:p>
    <w:p w14:paraId="5C9402CE" w14:textId="77777777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14.5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Nebezpečnosť pre životné prostredie:</w:t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neuvedená</w:t>
      </w:r>
    </w:p>
    <w:p w14:paraId="5C9402CF" w14:textId="77777777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14.6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Osobitné bezpečnostné opatrenia pre užívateľa: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nestanovená</w:t>
      </w:r>
    </w:p>
    <w:p w14:paraId="5C9402D0" w14:textId="77777777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14.7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 xml:space="preserve">Hromadná preprava podľa </w:t>
      </w:r>
      <w:proofErr w:type="spellStart"/>
      <w:r w:rsidRPr="00E80B0C">
        <w:rPr>
          <w:rFonts w:ascii="Arial" w:eastAsia="Arial" w:hAnsi="Arial" w:cs="Arial"/>
          <w:spacing w:val="1"/>
          <w:lang w:val="sk-SK"/>
        </w:rPr>
        <w:t>pr</w:t>
      </w:r>
      <w:proofErr w:type="spellEnd"/>
      <w:r w:rsidRPr="00E80B0C">
        <w:rPr>
          <w:rFonts w:ascii="Arial" w:eastAsia="Arial" w:hAnsi="Arial" w:cs="Arial"/>
          <w:spacing w:val="1"/>
          <w:lang w:val="sk-SK"/>
        </w:rPr>
        <w:t>. II MARPOL 73/78 a Kódexu IBC: nejedná sa o hromadný náklad</w:t>
      </w:r>
    </w:p>
    <w:p w14:paraId="5C9402D1" w14:textId="77777777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</w:p>
    <w:p w14:paraId="5C9402D2" w14:textId="7777777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15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 w:rsidR="00C01EE9">
        <w:rPr>
          <w:rFonts w:ascii="Arial" w:eastAsia="Arial" w:hAnsi="Arial" w:cs="Arial"/>
          <w:b/>
        </w:rPr>
        <w:t>Regulačné</w:t>
      </w:r>
      <w:proofErr w:type="spellEnd"/>
      <w:r w:rsidR="00C01EE9">
        <w:rPr>
          <w:rFonts w:ascii="Arial" w:eastAsia="Arial" w:hAnsi="Arial" w:cs="Arial"/>
          <w:b/>
        </w:rPr>
        <w:t xml:space="preserve"> </w:t>
      </w:r>
      <w:proofErr w:type="spellStart"/>
      <w:r w:rsidR="00C01EE9">
        <w:rPr>
          <w:rFonts w:ascii="Arial" w:eastAsia="Arial" w:hAnsi="Arial" w:cs="Arial"/>
          <w:b/>
        </w:rPr>
        <w:t>informácie</w:t>
      </w:r>
      <w:proofErr w:type="spellEnd"/>
    </w:p>
    <w:p w14:paraId="5C9402D3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5A0CAF6C" w14:textId="77777777" w:rsidR="00761446" w:rsidRPr="00215C46" w:rsidRDefault="00761446" w:rsidP="007614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</w:rPr>
        <w:t>15.1</w:t>
      </w:r>
      <w:r>
        <w:rPr>
          <w:rFonts w:ascii="Arial" w:eastAsia="Arial" w:hAnsi="Arial" w:cs="Arial"/>
        </w:rPr>
        <w:tab/>
      </w:r>
      <w:bookmarkStart w:id="0" w:name="_Hlk171508325"/>
      <w:r w:rsidRPr="00215C46">
        <w:rPr>
          <w:rFonts w:ascii="Arial" w:eastAsia="Arial" w:hAnsi="Arial" w:cs="Arial"/>
          <w:lang w:val="sk-SK"/>
        </w:rPr>
        <w:t>Nariadenia týkajúce sa bezpečnosti, zdravia a životného prostredia / právne predpisy špecifické</w:t>
      </w:r>
    </w:p>
    <w:p w14:paraId="33B29D20" w14:textId="77777777" w:rsidR="00761446" w:rsidRPr="00E67608" w:rsidRDefault="00761446" w:rsidP="007614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  <w:t xml:space="preserve">týkajúce </w:t>
      </w:r>
      <w:r w:rsidRPr="00E67608">
        <w:rPr>
          <w:rFonts w:ascii="Arial" w:eastAsia="Arial" w:hAnsi="Arial" w:cs="Arial"/>
          <w:lang w:val="sk-SK"/>
        </w:rPr>
        <w:t>sa látky alebo zmesi:</w:t>
      </w:r>
    </w:p>
    <w:p w14:paraId="664294C3" w14:textId="77777777" w:rsidR="00761446" w:rsidRDefault="00761446" w:rsidP="00761446">
      <w:pPr>
        <w:tabs>
          <w:tab w:val="left" w:pos="920"/>
        </w:tabs>
        <w:ind w:right="205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E67608">
        <w:rPr>
          <w:rFonts w:ascii="Arial" w:hAnsi="Arial" w:cs="Arial"/>
        </w:rPr>
        <w:t>Nariadenie</w:t>
      </w:r>
      <w:proofErr w:type="spellEnd"/>
      <w:r w:rsidRPr="00E67608">
        <w:rPr>
          <w:rFonts w:ascii="Arial" w:hAnsi="Arial" w:cs="Arial"/>
        </w:rPr>
        <w:t xml:space="preserve"> (ES) 1907/2006 REACH o </w:t>
      </w:r>
      <w:proofErr w:type="spellStart"/>
      <w:r w:rsidRPr="00E67608">
        <w:rPr>
          <w:rFonts w:ascii="Arial" w:hAnsi="Arial" w:cs="Arial"/>
        </w:rPr>
        <w:t>registrácií</w:t>
      </w:r>
      <w:proofErr w:type="spellEnd"/>
      <w:r w:rsidRPr="00E67608">
        <w:rPr>
          <w:rFonts w:ascii="Arial" w:hAnsi="Arial" w:cs="Arial"/>
        </w:rPr>
        <w:t xml:space="preserve">, </w:t>
      </w:r>
      <w:proofErr w:type="spellStart"/>
      <w:r w:rsidRPr="00E67608">
        <w:rPr>
          <w:rFonts w:ascii="Arial" w:hAnsi="Arial" w:cs="Arial"/>
        </w:rPr>
        <w:t>hodnotení</w:t>
      </w:r>
      <w:proofErr w:type="spellEnd"/>
      <w:r>
        <w:rPr>
          <w:rFonts w:ascii="Arial" w:hAnsi="Arial" w:cs="Arial"/>
        </w:rPr>
        <w:t>,</w:t>
      </w:r>
      <w:r w:rsidRPr="00E67608">
        <w:rPr>
          <w:rFonts w:ascii="Arial" w:hAnsi="Arial" w:cs="Arial"/>
        </w:rPr>
        <w:t xml:space="preserve"> </w:t>
      </w:r>
      <w:proofErr w:type="spellStart"/>
      <w:r w:rsidRPr="00E67608">
        <w:rPr>
          <w:rFonts w:ascii="Arial" w:hAnsi="Arial" w:cs="Arial"/>
        </w:rPr>
        <w:t>povolovaní</w:t>
      </w:r>
      <w:proofErr w:type="spellEnd"/>
      <w:r w:rsidRPr="00E67608">
        <w:rPr>
          <w:rFonts w:ascii="Arial" w:hAnsi="Arial" w:cs="Arial"/>
        </w:rPr>
        <w:t xml:space="preserve"> </w:t>
      </w:r>
      <w:proofErr w:type="gramStart"/>
      <w:r w:rsidRPr="00E67608">
        <w:rPr>
          <w:rFonts w:ascii="Arial" w:hAnsi="Arial" w:cs="Arial"/>
        </w:rPr>
        <w:t>a</w:t>
      </w:r>
      <w:proofErr w:type="gramEnd"/>
      <w:r w:rsidRPr="00E67608">
        <w:rPr>
          <w:rFonts w:ascii="Arial" w:hAnsi="Arial" w:cs="Arial"/>
        </w:rPr>
        <w:t xml:space="preserve"> </w:t>
      </w:r>
      <w:proofErr w:type="spellStart"/>
      <w:r w:rsidRPr="00E67608">
        <w:rPr>
          <w:rFonts w:ascii="Arial" w:hAnsi="Arial" w:cs="Arial"/>
        </w:rPr>
        <w:t>obmedzovaní</w:t>
      </w:r>
      <w:proofErr w:type="spellEnd"/>
      <w:r w:rsidRPr="00E67608">
        <w:rPr>
          <w:rFonts w:ascii="Arial" w:hAnsi="Arial" w:cs="Arial"/>
        </w:rPr>
        <w:t xml:space="preserve"> </w:t>
      </w:r>
    </w:p>
    <w:p w14:paraId="2351E943" w14:textId="77777777" w:rsidR="00761446" w:rsidRDefault="00761446" w:rsidP="00761446">
      <w:pPr>
        <w:tabs>
          <w:tab w:val="left" w:pos="920"/>
        </w:tabs>
        <w:ind w:right="205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E67608">
        <w:rPr>
          <w:rFonts w:ascii="Arial" w:hAnsi="Arial" w:cs="Arial"/>
        </w:rPr>
        <w:t>chemických</w:t>
      </w:r>
      <w:proofErr w:type="spellEnd"/>
      <w:r w:rsidRPr="00E67608">
        <w:rPr>
          <w:rFonts w:ascii="Arial" w:hAnsi="Arial" w:cs="Arial"/>
        </w:rPr>
        <w:t xml:space="preserve"> </w:t>
      </w:r>
      <w:proofErr w:type="spellStart"/>
      <w:r w:rsidRPr="00E67608">
        <w:rPr>
          <w:rFonts w:ascii="Arial" w:hAnsi="Arial" w:cs="Arial"/>
        </w:rPr>
        <w:t>látek</w:t>
      </w:r>
      <w:proofErr w:type="spellEnd"/>
      <w:r w:rsidRPr="00E67608">
        <w:rPr>
          <w:rFonts w:ascii="Arial" w:hAnsi="Arial" w:cs="Arial"/>
        </w:rPr>
        <w:t xml:space="preserve">, v </w:t>
      </w:r>
      <w:proofErr w:type="spellStart"/>
      <w:r w:rsidRPr="00E67608">
        <w:rPr>
          <w:rFonts w:ascii="Arial" w:hAnsi="Arial" w:cs="Arial"/>
        </w:rPr>
        <w:t>platnom</w:t>
      </w:r>
      <w:proofErr w:type="spellEnd"/>
      <w:r w:rsidRPr="00E67608">
        <w:rPr>
          <w:rFonts w:ascii="Arial" w:hAnsi="Arial" w:cs="Arial"/>
        </w:rPr>
        <w:t xml:space="preserve"> </w:t>
      </w:r>
      <w:proofErr w:type="spellStart"/>
      <w:r w:rsidRPr="00E67608">
        <w:rPr>
          <w:rFonts w:ascii="Arial" w:hAnsi="Arial" w:cs="Arial"/>
        </w:rPr>
        <w:t>znení</w:t>
      </w:r>
      <w:proofErr w:type="spellEnd"/>
      <w:r w:rsidRPr="00E67608">
        <w:rPr>
          <w:rFonts w:ascii="Arial" w:hAnsi="Arial" w:cs="Arial"/>
        </w:rPr>
        <w:t xml:space="preserve"> </w:t>
      </w:r>
    </w:p>
    <w:p w14:paraId="186E82D0" w14:textId="77777777" w:rsidR="00761446" w:rsidRDefault="00761446" w:rsidP="00761446">
      <w:pPr>
        <w:tabs>
          <w:tab w:val="left" w:pos="920"/>
        </w:tabs>
        <w:ind w:right="205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E67608">
        <w:rPr>
          <w:rFonts w:ascii="Arial" w:hAnsi="Arial" w:cs="Arial"/>
        </w:rPr>
        <w:t>Nariadenia</w:t>
      </w:r>
      <w:proofErr w:type="spellEnd"/>
      <w:r w:rsidRPr="00E67608">
        <w:rPr>
          <w:rFonts w:ascii="Arial" w:hAnsi="Arial" w:cs="Arial"/>
        </w:rPr>
        <w:t xml:space="preserve"> (ES) 1272/2008 CLP o </w:t>
      </w:r>
      <w:proofErr w:type="spellStart"/>
      <w:r w:rsidRPr="00E67608">
        <w:rPr>
          <w:rFonts w:ascii="Arial" w:hAnsi="Arial" w:cs="Arial"/>
        </w:rPr>
        <w:t>klasifikacií</w:t>
      </w:r>
      <w:proofErr w:type="spellEnd"/>
      <w:r w:rsidRPr="00E67608">
        <w:rPr>
          <w:rFonts w:ascii="Arial" w:hAnsi="Arial" w:cs="Arial"/>
        </w:rPr>
        <w:t xml:space="preserve"> </w:t>
      </w:r>
      <w:proofErr w:type="spellStart"/>
      <w:r w:rsidRPr="00E67608">
        <w:rPr>
          <w:rFonts w:ascii="Arial" w:hAnsi="Arial" w:cs="Arial"/>
        </w:rPr>
        <w:t>označovaní</w:t>
      </w:r>
      <w:proofErr w:type="spellEnd"/>
      <w:r w:rsidRPr="00E67608">
        <w:rPr>
          <w:rFonts w:ascii="Arial" w:hAnsi="Arial" w:cs="Arial"/>
        </w:rPr>
        <w:t xml:space="preserve"> a </w:t>
      </w:r>
      <w:proofErr w:type="spellStart"/>
      <w:r w:rsidRPr="00E67608">
        <w:rPr>
          <w:rFonts w:ascii="Arial" w:hAnsi="Arial" w:cs="Arial"/>
        </w:rPr>
        <w:t>balení</w:t>
      </w:r>
      <w:proofErr w:type="spellEnd"/>
      <w:r w:rsidRPr="00E67608">
        <w:rPr>
          <w:rFonts w:ascii="Arial" w:hAnsi="Arial" w:cs="Arial"/>
        </w:rPr>
        <w:t xml:space="preserve"> </w:t>
      </w:r>
      <w:proofErr w:type="spellStart"/>
      <w:r w:rsidRPr="00E67608">
        <w:rPr>
          <w:rFonts w:ascii="Arial" w:hAnsi="Arial" w:cs="Arial"/>
        </w:rPr>
        <w:t>látok</w:t>
      </w:r>
      <w:proofErr w:type="spellEnd"/>
      <w:r w:rsidRPr="00E67608">
        <w:rPr>
          <w:rFonts w:ascii="Arial" w:hAnsi="Arial" w:cs="Arial"/>
        </w:rPr>
        <w:t xml:space="preserve"> a </w:t>
      </w:r>
      <w:proofErr w:type="spellStart"/>
      <w:r w:rsidRPr="00E67608">
        <w:rPr>
          <w:rFonts w:ascii="Arial" w:hAnsi="Arial" w:cs="Arial"/>
        </w:rPr>
        <w:t>zmesi</w:t>
      </w:r>
      <w:proofErr w:type="spellEnd"/>
      <w:r w:rsidRPr="00E67608">
        <w:rPr>
          <w:rFonts w:ascii="Arial" w:hAnsi="Arial" w:cs="Arial"/>
        </w:rPr>
        <w:t xml:space="preserve">, v </w:t>
      </w:r>
      <w:proofErr w:type="spellStart"/>
      <w:r w:rsidRPr="00E67608">
        <w:rPr>
          <w:rFonts w:ascii="Arial" w:hAnsi="Arial" w:cs="Arial"/>
        </w:rPr>
        <w:t>platnom</w:t>
      </w:r>
      <w:proofErr w:type="spellEnd"/>
      <w:r w:rsidRPr="00E67608">
        <w:rPr>
          <w:rFonts w:ascii="Arial" w:hAnsi="Arial" w:cs="Arial"/>
        </w:rPr>
        <w:t xml:space="preserve"> </w:t>
      </w:r>
    </w:p>
    <w:p w14:paraId="629D2660" w14:textId="77777777" w:rsidR="00761446" w:rsidRDefault="00761446" w:rsidP="00761446">
      <w:pPr>
        <w:tabs>
          <w:tab w:val="left" w:pos="920"/>
        </w:tabs>
        <w:ind w:right="205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E67608">
        <w:rPr>
          <w:rFonts w:ascii="Arial" w:hAnsi="Arial" w:cs="Arial"/>
        </w:rPr>
        <w:t>znení</w:t>
      </w:r>
      <w:proofErr w:type="spellEnd"/>
      <w:r w:rsidRPr="00E67608">
        <w:rPr>
          <w:rFonts w:ascii="Arial" w:hAnsi="Arial" w:cs="Arial"/>
        </w:rPr>
        <w:t xml:space="preserve"> </w:t>
      </w:r>
    </w:p>
    <w:p w14:paraId="4C153843" w14:textId="5C3EE975" w:rsidR="00761446" w:rsidRPr="00E67608" w:rsidRDefault="00761446" w:rsidP="007614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hAnsi="Arial" w:cs="Arial"/>
        </w:rPr>
        <w:tab/>
      </w:r>
      <w:bookmarkEnd w:id="0"/>
    </w:p>
    <w:p w14:paraId="5C9402D7" w14:textId="77777777" w:rsidR="00215C46" w:rsidRPr="00215C46" w:rsidRDefault="00215C46" w:rsidP="00215C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15.2</w:t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Hodnotenie chemickej bezpečnosti:</w:t>
      </w:r>
    </w:p>
    <w:p w14:paraId="5C9402D8" w14:textId="77777777" w:rsidR="00215C46" w:rsidRPr="00215C46" w:rsidRDefault="00215C46" w:rsidP="00215C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Dodávateľ vykonal hodnotenie chemickej bezpečnosti.</w:t>
      </w:r>
    </w:p>
    <w:p w14:paraId="5C9402D9" w14:textId="77777777" w:rsidR="00011FF0" w:rsidRDefault="00011FF0">
      <w:pPr>
        <w:spacing w:before="8" w:line="220" w:lineRule="exact"/>
        <w:rPr>
          <w:sz w:val="22"/>
          <w:szCs w:val="22"/>
        </w:rPr>
      </w:pPr>
    </w:p>
    <w:p w14:paraId="5C9402DA" w14:textId="7777777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16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>
        <w:rPr>
          <w:rFonts w:ascii="Arial" w:eastAsia="Arial" w:hAnsi="Arial" w:cs="Arial"/>
          <w:b/>
        </w:rPr>
        <w:t>Dal</w:t>
      </w:r>
      <w:r>
        <w:rPr>
          <w:rFonts w:ascii="Arial" w:eastAsia="Arial" w:hAnsi="Arial" w:cs="Arial"/>
          <w:b/>
          <w:spacing w:val="-1"/>
        </w:rPr>
        <w:t>š</w:t>
      </w:r>
      <w:r w:rsidR="00E80B0C">
        <w:rPr>
          <w:rFonts w:ascii="Arial" w:eastAsia="Arial" w:hAnsi="Arial" w:cs="Arial"/>
          <w:b/>
        </w:rPr>
        <w:t>ie</w:t>
      </w:r>
      <w:proofErr w:type="spellEnd"/>
      <w:r>
        <w:rPr>
          <w:rFonts w:ascii="Arial" w:eastAsia="Arial" w:hAnsi="Arial" w:cs="Arial"/>
          <w:b/>
          <w:spacing w:val="-3"/>
        </w:rPr>
        <w:t xml:space="preserve"> </w:t>
      </w:r>
      <w:proofErr w:type="spellStart"/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 w:rsidR="00215C46">
        <w:rPr>
          <w:rFonts w:ascii="Arial" w:eastAsia="Arial" w:hAnsi="Arial" w:cs="Arial"/>
          <w:b/>
        </w:rPr>
        <w:t>má</w:t>
      </w:r>
      <w:r>
        <w:rPr>
          <w:rFonts w:ascii="Arial" w:eastAsia="Arial" w:hAnsi="Arial" w:cs="Arial"/>
          <w:b/>
          <w:spacing w:val="2"/>
        </w:rPr>
        <w:t>c</w:t>
      </w:r>
      <w:r w:rsidR="00215C46">
        <w:rPr>
          <w:rFonts w:ascii="Arial" w:eastAsia="Arial" w:hAnsi="Arial" w:cs="Arial"/>
          <w:b/>
          <w:spacing w:val="2"/>
        </w:rPr>
        <w:t>i</w:t>
      </w:r>
      <w:r>
        <w:rPr>
          <w:rFonts w:ascii="Arial" w:eastAsia="Arial" w:hAnsi="Arial" w:cs="Arial"/>
          <w:b/>
        </w:rPr>
        <w:t>e</w:t>
      </w:r>
      <w:proofErr w:type="spellEnd"/>
    </w:p>
    <w:p w14:paraId="5C9402DB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5C9402DC" w14:textId="06FA7511" w:rsidR="00011FF0" w:rsidRDefault="00E95F41">
      <w:pPr>
        <w:ind w:left="92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Data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MI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.R</w:t>
      </w:r>
      <w:r>
        <w:rPr>
          <w:rFonts w:ascii="Arial" w:eastAsia="Arial" w:hAnsi="Arial" w:cs="Arial"/>
          <w:spacing w:val="2"/>
        </w:rPr>
        <w:t>.</w:t>
      </w:r>
      <w:r>
        <w:rPr>
          <w:rFonts w:ascii="Arial" w:eastAsia="Arial" w:hAnsi="Arial" w:cs="Arial"/>
        </w:rPr>
        <w:t>L.,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 w:rsidR="00A54D8D" w:rsidRPr="00A54D8D">
        <w:rPr>
          <w:rFonts w:ascii="Arial" w:eastAsia="Arial" w:hAnsi="Arial" w:cs="Arial"/>
          <w:spacing w:val="2"/>
        </w:rPr>
        <w:t xml:space="preserve">5.2.2015, Rel. </w:t>
      </w:r>
      <w:r w:rsidR="003D50E2">
        <w:rPr>
          <w:rFonts w:ascii="Arial" w:eastAsia="Arial" w:hAnsi="Arial" w:cs="Arial"/>
          <w:spacing w:val="2"/>
        </w:rPr>
        <w:t>2</w:t>
      </w:r>
      <w:r w:rsidR="00A54D8D" w:rsidRPr="00A54D8D">
        <w:rPr>
          <w:rFonts w:ascii="Arial" w:eastAsia="Arial" w:hAnsi="Arial" w:cs="Arial"/>
          <w:spacing w:val="2"/>
        </w:rPr>
        <w:t xml:space="preserve"> - </w:t>
      </w:r>
      <w:r w:rsidR="003D50E2">
        <w:rPr>
          <w:rFonts w:ascii="Arial" w:eastAsia="Arial" w:hAnsi="Arial" w:cs="Arial"/>
          <w:spacing w:val="2"/>
        </w:rPr>
        <w:t>24</w:t>
      </w:r>
      <w:r w:rsidR="00A54D8D" w:rsidRPr="00A54D8D">
        <w:rPr>
          <w:rFonts w:ascii="Arial" w:eastAsia="Arial" w:hAnsi="Arial" w:cs="Arial"/>
          <w:spacing w:val="2"/>
        </w:rPr>
        <w:t>.</w:t>
      </w:r>
      <w:r w:rsidR="003D50E2">
        <w:rPr>
          <w:rFonts w:ascii="Arial" w:eastAsia="Arial" w:hAnsi="Arial" w:cs="Arial"/>
          <w:spacing w:val="2"/>
        </w:rPr>
        <w:t>10</w:t>
      </w:r>
      <w:r w:rsidR="00A54D8D" w:rsidRPr="00A54D8D">
        <w:rPr>
          <w:rFonts w:ascii="Arial" w:eastAsia="Arial" w:hAnsi="Arial" w:cs="Arial"/>
          <w:spacing w:val="2"/>
        </w:rPr>
        <w:t>.201</w:t>
      </w:r>
      <w:r w:rsidR="003D50E2">
        <w:rPr>
          <w:rFonts w:ascii="Arial" w:eastAsia="Arial" w:hAnsi="Arial" w:cs="Arial"/>
          <w:spacing w:val="2"/>
        </w:rPr>
        <w:t>6</w:t>
      </w:r>
      <w:r>
        <w:rPr>
          <w:rFonts w:ascii="Arial" w:eastAsia="Arial" w:hAnsi="Arial" w:cs="Arial"/>
        </w:rPr>
        <w:t>)</w:t>
      </w:r>
    </w:p>
    <w:p w14:paraId="5C9402DD" w14:textId="77777777" w:rsidR="00215C46" w:rsidRDefault="00215C46">
      <w:pPr>
        <w:ind w:left="924"/>
        <w:rPr>
          <w:rFonts w:ascii="Arial" w:eastAsia="Arial" w:hAnsi="Arial" w:cs="Arial"/>
        </w:rPr>
      </w:pPr>
    </w:p>
    <w:p w14:paraId="5C9402E0" w14:textId="77777777" w:rsidR="00796039" w:rsidRDefault="00796039" w:rsidP="00215C46">
      <w:pPr>
        <w:ind w:left="924"/>
        <w:rPr>
          <w:rFonts w:ascii="Arial" w:eastAsia="Arial" w:hAnsi="Arial" w:cs="Arial"/>
          <w:b/>
          <w:bCs/>
          <w:lang w:val="sk-SK"/>
        </w:rPr>
      </w:pPr>
    </w:p>
    <w:p w14:paraId="5C9402E1" w14:textId="77777777" w:rsidR="00E80D05" w:rsidRDefault="00215C46" w:rsidP="00A54D8D">
      <w:pPr>
        <w:ind w:left="924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b/>
          <w:bCs/>
          <w:lang w:val="sk-SK"/>
        </w:rPr>
        <w:t>Zoznam a plná znenie výstražných upozornení uvedených v oddiele 3:</w:t>
      </w:r>
    </w:p>
    <w:p w14:paraId="5C9402E2" w14:textId="77777777" w:rsidR="00796039" w:rsidRDefault="00796039" w:rsidP="00215C46">
      <w:pPr>
        <w:ind w:left="924"/>
        <w:rPr>
          <w:rFonts w:ascii="Arial" w:eastAsia="Arial" w:hAnsi="Arial" w:cs="Arial"/>
          <w:lang w:val="sk-SK"/>
        </w:rPr>
      </w:pPr>
      <w:r w:rsidRPr="00796039">
        <w:rPr>
          <w:rFonts w:ascii="Arial" w:eastAsia="Arial" w:hAnsi="Arial" w:cs="Arial"/>
          <w:lang w:val="sk-SK"/>
        </w:rPr>
        <w:t xml:space="preserve">H319 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796039">
        <w:rPr>
          <w:rFonts w:ascii="Arial" w:eastAsia="Arial" w:hAnsi="Arial" w:cs="Arial"/>
          <w:lang w:val="sk-SK"/>
        </w:rPr>
        <w:t xml:space="preserve">Spôsobuje vážne podráždenie očí. </w:t>
      </w:r>
    </w:p>
    <w:p w14:paraId="5C9402E3" w14:textId="77777777" w:rsidR="00796039" w:rsidRDefault="00796039" w:rsidP="00215C46">
      <w:pPr>
        <w:ind w:left="924"/>
        <w:rPr>
          <w:rFonts w:ascii="Arial" w:eastAsia="Arial" w:hAnsi="Arial" w:cs="Arial"/>
          <w:lang w:val="sk-SK"/>
        </w:rPr>
      </w:pPr>
    </w:p>
    <w:p w14:paraId="5C9402E4" w14:textId="77777777" w:rsidR="00215C46" w:rsidRDefault="00215C46">
      <w:pPr>
        <w:ind w:left="924"/>
        <w:rPr>
          <w:rFonts w:ascii="Arial" w:eastAsia="Arial" w:hAnsi="Arial" w:cs="Arial"/>
        </w:rPr>
      </w:pPr>
      <w:r w:rsidRPr="00215C46">
        <w:rPr>
          <w:rFonts w:ascii="Arial" w:eastAsia="Arial" w:hAnsi="Arial" w:cs="Arial"/>
          <w:lang w:val="sk-SK"/>
        </w:rPr>
        <w:t>Klasifikácia je vykonaná na základe údajov o všetkých látkach zmesi.</w:t>
      </w:r>
    </w:p>
    <w:sectPr w:rsidR="00215C46" w:rsidSect="001A3154">
      <w:headerReference w:type="default" r:id="rId8"/>
      <w:pgSz w:w="11920" w:h="16840"/>
      <w:pgMar w:top="580" w:right="90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1DC87" w14:textId="77777777" w:rsidR="003C194A" w:rsidRDefault="003C194A" w:rsidP="00C368CA">
      <w:r>
        <w:separator/>
      </w:r>
    </w:p>
  </w:endnote>
  <w:endnote w:type="continuationSeparator" w:id="0">
    <w:p w14:paraId="4CEDA288" w14:textId="77777777" w:rsidR="003C194A" w:rsidRDefault="003C194A" w:rsidP="00C36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591B1" w14:textId="77777777" w:rsidR="003C194A" w:rsidRDefault="003C194A" w:rsidP="00C368CA">
      <w:r>
        <w:separator/>
      </w:r>
    </w:p>
  </w:footnote>
  <w:footnote w:type="continuationSeparator" w:id="0">
    <w:p w14:paraId="705A44B3" w14:textId="77777777" w:rsidR="003C194A" w:rsidRDefault="003C194A" w:rsidP="00C36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588"/>
    </w:tblGrid>
    <w:tr w:rsidR="00215C46" w14:paraId="5C9402EB" w14:textId="77777777" w:rsidTr="00C368CA">
      <w:trPr>
        <w:trHeight w:hRule="exact" w:val="607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0766D9E8" w14:textId="77777777" w:rsidR="00803668" w:rsidRPr="00D3193B" w:rsidRDefault="00803668" w:rsidP="00803668">
          <w:pPr>
            <w:tabs>
              <w:tab w:val="left" w:pos="6580"/>
            </w:tabs>
            <w:spacing w:before="2"/>
            <w:ind w:right="21"/>
            <w:jc w:val="center"/>
            <w:rPr>
              <w:rFonts w:ascii="Arial" w:eastAsia="Arial" w:hAnsi="Arial" w:cs="Arial"/>
              <w:b/>
              <w:bCs/>
              <w:lang w:val="sk-SK"/>
            </w:rPr>
          </w:pPr>
          <w:r w:rsidRPr="00D3193B">
            <w:rPr>
              <w:rFonts w:ascii="Arial" w:hAnsi="Arial" w:cs="Arial"/>
              <w:b/>
              <w:bCs/>
              <w:sz w:val="28"/>
              <w:szCs w:val="28"/>
              <w:shd w:val="clear" w:color="auto" w:fill="FFFFFF"/>
            </w:rPr>
            <w:t>KARTA BEZPEČNOSTNÝCH ÚDAJOV</w:t>
          </w:r>
          <w:r w:rsidRPr="00D3193B">
            <w:rPr>
              <w:rFonts w:ascii="Arial" w:eastAsia="Arial" w:hAnsi="Arial" w:cs="Arial"/>
              <w:b/>
              <w:bCs/>
              <w:lang w:val="sk-SK"/>
            </w:rPr>
            <w:t xml:space="preserve"> </w:t>
          </w:r>
        </w:p>
        <w:p w14:paraId="5C9402EA" w14:textId="18F21BC0" w:rsidR="00215C46" w:rsidRDefault="00E163F3" w:rsidP="00E163F3">
          <w:pPr>
            <w:tabs>
              <w:tab w:val="left" w:pos="6580"/>
            </w:tabs>
            <w:spacing w:before="2"/>
            <w:ind w:right="21"/>
            <w:jc w:val="center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b/>
              <w:lang w:val="sk-SK"/>
            </w:rPr>
            <w:t xml:space="preserve">Podľa nariadenia (ES) č. 1907/2006 </w:t>
          </w:r>
        </w:p>
      </w:tc>
    </w:tr>
    <w:tr w:rsidR="00215C46" w14:paraId="5C9402EE" w14:textId="77777777" w:rsidTr="00B06DF4">
      <w:trPr>
        <w:trHeight w:hRule="exact" w:val="258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5C9402EC" w14:textId="687B5FD0" w:rsidR="00215C46" w:rsidRDefault="0026194A" w:rsidP="00C368CA">
          <w:pPr>
            <w:spacing w:line="220" w:lineRule="exact"/>
            <w:ind w:left="107"/>
            <w:rPr>
              <w:rFonts w:ascii="Arial" w:eastAsia="Arial" w:hAnsi="Arial" w:cs="Arial"/>
            </w:rPr>
          </w:pPr>
          <w:proofErr w:type="spellStart"/>
          <w:r>
            <w:rPr>
              <w:rFonts w:ascii="Arial" w:eastAsia="Arial" w:hAnsi="Arial" w:cs="Arial"/>
            </w:rPr>
            <w:t>Dá</w:t>
          </w:r>
          <w:r w:rsidR="00215C46">
            <w:rPr>
              <w:rFonts w:ascii="Arial" w:eastAsia="Arial" w:hAnsi="Arial" w:cs="Arial"/>
            </w:rPr>
            <w:t>t</w:t>
          </w:r>
          <w:r w:rsidR="00215C46">
            <w:rPr>
              <w:rFonts w:ascii="Arial" w:eastAsia="Arial" w:hAnsi="Arial" w:cs="Arial"/>
              <w:spacing w:val="-1"/>
            </w:rPr>
            <w:t>u</w:t>
          </w:r>
          <w:r w:rsidR="00215C46">
            <w:rPr>
              <w:rFonts w:ascii="Arial" w:eastAsia="Arial" w:hAnsi="Arial" w:cs="Arial"/>
            </w:rPr>
            <w:t>m</w:t>
          </w:r>
          <w:proofErr w:type="spellEnd"/>
          <w:r w:rsidR="00215C46" w:rsidRPr="00E95F41">
            <w:rPr>
              <w:rFonts w:ascii="Arial" w:eastAsia="Arial" w:hAnsi="Arial" w:cs="Arial"/>
              <w:spacing w:val="-2"/>
              <w:lang w:val="sk-SK"/>
            </w:rPr>
            <w:t xml:space="preserve"> </w:t>
          </w:r>
          <w:proofErr w:type="gramStart"/>
          <w:r w:rsidR="00215C46" w:rsidRPr="00E95F41">
            <w:rPr>
              <w:rFonts w:ascii="Arial" w:eastAsia="Arial" w:hAnsi="Arial" w:cs="Arial"/>
              <w:spacing w:val="1"/>
              <w:lang w:val="sk-SK"/>
            </w:rPr>
            <w:t>v</w:t>
          </w:r>
          <w:r w:rsidR="00215C46" w:rsidRPr="00E95F41">
            <w:rPr>
              <w:rFonts w:ascii="Arial" w:eastAsia="Arial" w:hAnsi="Arial" w:cs="Arial"/>
              <w:spacing w:val="-4"/>
              <w:lang w:val="sk-SK"/>
            </w:rPr>
            <w:t>y</w:t>
          </w:r>
          <w:r w:rsidR="00215C46" w:rsidRPr="00E95F41">
            <w:rPr>
              <w:rFonts w:ascii="Arial" w:eastAsia="Arial" w:hAnsi="Arial" w:cs="Arial"/>
              <w:spacing w:val="2"/>
              <w:lang w:val="sk-SK"/>
            </w:rPr>
            <w:t>d</w:t>
          </w:r>
          <w:r w:rsidR="00215C46">
            <w:rPr>
              <w:rFonts w:ascii="Arial" w:eastAsia="Arial" w:hAnsi="Arial" w:cs="Arial"/>
              <w:lang w:val="sk-SK"/>
            </w:rPr>
            <w:t>ania</w:t>
          </w:r>
          <w:r w:rsidR="00215C46">
            <w:rPr>
              <w:rFonts w:ascii="Arial" w:eastAsia="Arial" w:hAnsi="Arial" w:cs="Arial"/>
              <w:spacing w:val="-6"/>
            </w:rPr>
            <w:t xml:space="preserve"> </w:t>
          </w:r>
          <w:r w:rsidR="00215C46">
            <w:rPr>
              <w:rFonts w:ascii="Arial" w:eastAsia="Arial" w:hAnsi="Arial" w:cs="Arial"/>
            </w:rPr>
            <w:t>:</w:t>
          </w:r>
          <w:proofErr w:type="gramEnd"/>
          <w:r w:rsidR="00215C46">
            <w:rPr>
              <w:rFonts w:ascii="Arial" w:eastAsia="Arial" w:hAnsi="Arial" w:cs="Arial"/>
            </w:rPr>
            <w:t xml:space="preserve"> </w:t>
          </w:r>
          <w:r w:rsidR="00215C46">
            <w:rPr>
              <w:rFonts w:ascii="Arial" w:eastAsia="Arial" w:hAnsi="Arial" w:cs="Arial"/>
              <w:spacing w:val="1"/>
            </w:rPr>
            <w:t xml:space="preserve"> </w:t>
          </w:r>
          <w:r w:rsidR="000437C1">
            <w:rPr>
              <w:rFonts w:ascii="Arial" w:eastAsia="Arial" w:hAnsi="Arial" w:cs="Arial"/>
              <w:spacing w:val="1"/>
            </w:rPr>
            <w:t>28</w:t>
          </w:r>
          <w:r w:rsidR="009F7E0B">
            <w:rPr>
              <w:rFonts w:ascii="Arial" w:eastAsia="Arial" w:hAnsi="Arial" w:cs="Arial"/>
              <w:spacing w:val="1"/>
            </w:rPr>
            <w:t>.</w:t>
          </w:r>
          <w:r w:rsidR="000437C1">
            <w:rPr>
              <w:rFonts w:ascii="Arial" w:eastAsia="Arial" w:hAnsi="Arial" w:cs="Arial"/>
              <w:spacing w:val="1"/>
            </w:rPr>
            <w:t>4</w:t>
          </w:r>
          <w:r w:rsidR="00E67F33">
            <w:rPr>
              <w:rFonts w:ascii="Arial" w:eastAsia="Arial" w:hAnsi="Arial" w:cs="Arial"/>
            </w:rPr>
            <w:t>.20</w:t>
          </w:r>
          <w:r w:rsidR="000437C1">
            <w:rPr>
              <w:rFonts w:ascii="Arial" w:eastAsia="Arial" w:hAnsi="Arial" w:cs="Arial"/>
            </w:rPr>
            <w:t>23</w:t>
          </w:r>
          <w:r w:rsidR="00215C46">
            <w:rPr>
              <w:rFonts w:ascii="Arial" w:eastAsia="Arial" w:hAnsi="Arial" w:cs="Arial"/>
            </w:rPr>
            <w:t xml:space="preserve">                                                                                            </w:t>
          </w:r>
          <w:r w:rsidR="00215C46">
            <w:rPr>
              <w:rFonts w:ascii="Arial" w:eastAsia="Arial" w:hAnsi="Arial" w:cs="Arial"/>
              <w:spacing w:val="51"/>
            </w:rPr>
            <w:t xml:space="preserve"> </w:t>
          </w:r>
          <w:proofErr w:type="gramStart"/>
          <w:r w:rsidR="00215C46">
            <w:rPr>
              <w:rFonts w:ascii="Arial" w:eastAsia="Arial" w:hAnsi="Arial" w:cs="Arial"/>
              <w:spacing w:val="-1"/>
            </w:rPr>
            <w:t>S</w:t>
          </w:r>
          <w:r w:rsidR="00215C46">
            <w:rPr>
              <w:rFonts w:ascii="Arial" w:eastAsia="Arial" w:hAnsi="Arial" w:cs="Arial"/>
            </w:rPr>
            <w:t>tra</w:t>
          </w:r>
          <w:r w:rsidR="00215C46">
            <w:rPr>
              <w:rFonts w:ascii="Arial" w:eastAsia="Arial" w:hAnsi="Arial" w:cs="Arial"/>
              <w:spacing w:val="-1"/>
            </w:rPr>
            <w:t>n</w:t>
          </w:r>
          <w:r w:rsidR="00215C46">
            <w:rPr>
              <w:rFonts w:ascii="Arial" w:eastAsia="Arial" w:hAnsi="Arial" w:cs="Arial"/>
            </w:rPr>
            <w:t>a</w:t>
          </w:r>
          <w:r w:rsidR="00215C46">
            <w:rPr>
              <w:rFonts w:ascii="Arial" w:eastAsia="Arial" w:hAnsi="Arial" w:cs="Arial"/>
              <w:spacing w:val="-2"/>
            </w:rPr>
            <w:t xml:space="preserve"> </w:t>
          </w:r>
          <w:r w:rsidR="00215C46">
            <w:rPr>
              <w:rFonts w:ascii="Arial" w:eastAsia="Arial" w:hAnsi="Arial" w:cs="Arial"/>
            </w:rPr>
            <w:t>:</w:t>
          </w:r>
          <w:proofErr w:type="gramEnd"/>
          <w:r w:rsidR="00215C46">
            <w:rPr>
              <w:rFonts w:ascii="Arial" w:eastAsia="Arial" w:hAnsi="Arial" w:cs="Arial"/>
            </w:rPr>
            <w:t xml:space="preserve"> </w:t>
          </w:r>
          <w:r w:rsidR="001A3154" w:rsidRPr="00C368CA">
            <w:rPr>
              <w:rFonts w:ascii="Arial" w:eastAsia="Arial" w:hAnsi="Arial" w:cs="Arial"/>
            </w:rPr>
            <w:fldChar w:fldCharType="begin"/>
          </w:r>
          <w:r w:rsidR="00215C46" w:rsidRPr="00C368CA">
            <w:rPr>
              <w:rFonts w:ascii="Arial" w:eastAsia="Arial" w:hAnsi="Arial" w:cs="Arial"/>
            </w:rPr>
            <w:instrText>PAGE   \* MERGEFORMAT</w:instrText>
          </w:r>
          <w:r w:rsidR="001A3154" w:rsidRPr="00C368CA">
            <w:rPr>
              <w:rFonts w:ascii="Arial" w:eastAsia="Arial" w:hAnsi="Arial" w:cs="Arial"/>
            </w:rPr>
            <w:fldChar w:fldCharType="separate"/>
          </w:r>
          <w:r w:rsidR="000D3B24" w:rsidRPr="000D3B24">
            <w:rPr>
              <w:rFonts w:ascii="Arial" w:eastAsia="Arial" w:hAnsi="Arial" w:cs="Arial"/>
              <w:noProof/>
              <w:lang w:val="sk-SK"/>
            </w:rPr>
            <w:t>1</w:t>
          </w:r>
          <w:r w:rsidR="001A3154" w:rsidRPr="00C368CA">
            <w:rPr>
              <w:rFonts w:ascii="Arial" w:eastAsia="Arial" w:hAnsi="Arial" w:cs="Arial"/>
            </w:rPr>
            <w:fldChar w:fldCharType="end"/>
          </w:r>
          <w:r w:rsidR="00A54D8D">
            <w:rPr>
              <w:rFonts w:ascii="Arial" w:eastAsia="Arial" w:hAnsi="Arial" w:cs="Arial"/>
            </w:rPr>
            <w:t>/5</w:t>
          </w:r>
        </w:p>
        <w:p w14:paraId="5C9402ED" w14:textId="01903835" w:rsidR="00215C46" w:rsidRDefault="00215C46" w:rsidP="00B06DF4">
          <w:pPr>
            <w:spacing w:before="3"/>
            <w:rPr>
              <w:rFonts w:ascii="Arial" w:eastAsia="Arial" w:hAnsi="Arial" w:cs="Arial"/>
            </w:rPr>
          </w:pPr>
        </w:p>
      </w:tc>
    </w:tr>
    <w:tr w:rsidR="00215C46" w:rsidRPr="00E95F41" w14:paraId="5C9402F0" w14:textId="77777777" w:rsidTr="00C368CA">
      <w:trPr>
        <w:trHeight w:hRule="exact" w:val="199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5C9402EF" w14:textId="77777777" w:rsidR="00215C46" w:rsidRDefault="00215C46" w:rsidP="00C368CA"/>
      </w:tc>
    </w:tr>
    <w:tr w:rsidR="00215C46" w14:paraId="5C9402F2" w14:textId="77777777" w:rsidTr="00C368CA">
      <w:trPr>
        <w:trHeight w:hRule="exact" w:val="286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5C9402F1" w14:textId="77777777" w:rsidR="00215C46" w:rsidRDefault="00215C46" w:rsidP="00C368CA">
          <w:pPr>
            <w:spacing w:before="18"/>
            <w:ind w:left="107"/>
            <w:rPr>
              <w:rFonts w:ascii="Arial" w:eastAsia="Arial" w:hAnsi="Arial" w:cs="Arial"/>
            </w:rPr>
          </w:pPr>
          <w:r w:rsidRPr="00E95F41">
            <w:rPr>
              <w:rFonts w:ascii="Arial" w:eastAsia="Arial" w:hAnsi="Arial" w:cs="Arial"/>
              <w:lang w:val="sk-SK"/>
            </w:rPr>
            <w:t>N</w:t>
          </w:r>
          <w:r w:rsidRPr="00E95F41">
            <w:rPr>
              <w:rFonts w:ascii="Arial" w:eastAsia="Arial" w:hAnsi="Arial" w:cs="Arial"/>
              <w:spacing w:val="2"/>
              <w:lang w:val="sk-SK"/>
            </w:rPr>
            <w:t>á</w:t>
          </w:r>
          <w:r w:rsidRPr="00E95F41">
            <w:rPr>
              <w:rFonts w:ascii="Arial" w:eastAsia="Arial" w:hAnsi="Arial" w:cs="Arial"/>
              <w:spacing w:val="-1"/>
              <w:lang w:val="sk-SK"/>
            </w:rPr>
            <w:t>z</w:t>
          </w:r>
          <w:r w:rsidRPr="00E95F41">
            <w:rPr>
              <w:rFonts w:ascii="Arial" w:eastAsia="Arial" w:hAnsi="Arial" w:cs="Arial"/>
              <w:lang w:val="sk-SK"/>
            </w:rPr>
            <w:t>ov</w:t>
          </w:r>
          <w:r>
            <w:rPr>
              <w:rFonts w:ascii="Arial" w:eastAsia="Arial" w:hAnsi="Arial" w:cs="Arial"/>
              <w:spacing w:val="-6"/>
            </w:rPr>
            <w:t xml:space="preserve"> </w:t>
          </w:r>
          <w:proofErr w:type="spellStart"/>
          <w:r>
            <w:rPr>
              <w:rFonts w:ascii="Arial" w:eastAsia="Arial" w:hAnsi="Arial" w:cs="Arial"/>
              <w:spacing w:val="3"/>
            </w:rPr>
            <w:t>v</w:t>
          </w:r>
          <w:r>
            <w:rPr>
              <w:rFonts w:ascii="Arial" w:eastAsia="Arial" w:hAnsi="Arial" w:cs="Arial"/>
              <w:spacing w:val="-6"/>
            </w:rPr>
            <w:t>ý</w:t>
          </w:r>
          <w:r>
            <w:rPr>
              <w:rFonts w:ascii="Arial" w:eastAsia="Arial" w:hAnsi="Arial" w:cs="Arial"/>
              <w:spacing w:val="3"/>
            </w:rPr>
            <w:t>r</w:t>
          </w:r>
          <w:r>
            <w:rPr>
              <w:rFonts w:ascii="Arial" w:eastAsia="Arial" w:hAnsi="Arial" w:cs="Arial"/>
            </w:rPr>
            <w:t>o</w:t>
          </w:r>
          <w:r>
            <w:rPr>
              <w:rFonts w:ascii="Arial" w:eastAsia="Arial" w:hAnsi="Arial" w:cs="Arial"/>
              <w:spacing w:val="-1"/>
            </w:rPr>
            <w:t>b</w:t>
          </w:r>
          <w:r>
            <w:rPr>
              <w:rFonts w:ascii="Arial" w:eastAsia="Arial" w:hAnsi="Arial" w:cs="Arial"/>
              <w:spacing w:val="3"/>
            </w:rPr>
            <w:t>k</w:t>
          </w:r>
          <w:r>
            <w:rPr>
              <w:rFonts w:ascii="Arial" w:eastAsia="Arial" w:hAnsi="Arial" w:cs="Arial"/>
            </w:rPr>
            <w:t>u</w:t>
          </w:r>
          <w:proofErr w:type="spellEnd"/>
          <w:r>
            <w:rPr>
              <w:rFonts w:ascii="Arial" w:eastAsia="Arial" w:hAnsi="Arial" w:cs="Arial"/>
              <w:spacing w:val="-7"/>
            </w:rPr>
            <w:t xml:space="preserve"> </w:t>
          </w:r>
          <w:r>
            <w:rPr>
              <w:rFonts w:ascii="Arial" w:eastAsia="Arial" w:hAnsi="Arial" w:cs="Arial"/>
            </w:rPr>
            <w:t>:</w:t>
          </w:r>
          <w:r>
            <w:rPr>
              <w:rFonts w:ascii="Arial" w:eastAsia="Arial" w:hAnsi="Arial" w:cs="Arial"/>
              <w:spacing w:val="-1"/>
            </w:rPr>
            <w:t xml:space="preserve"> </w:t>
          </w:r>
          <w:r w:rsidR="009F7E0B" w:rsidRPr="009F7E0B">
            <w:rPr>
              <w:rFonts w:ascii="Arial" w:eastAsia="Arial" w:hAnsi="Arial" w:cs="Arial"/>
            </w:rPr>
            <w:t>110 BAGNOBELLO - SCIOGLI CALCARE MANUTENTORE</w:t>
          </w:r>
        </w:p>
      </w:tc>
    </w:tr>
  </w:tbl>
  <w:p w14:paraId="5C9402F3" w14:textId="77777777" w:rsidR="00215C46" w:rsidRDefault="00215C4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B37BB"/>
    <w:multiLevelType w:val="multilevel"/>
    <w:tmpl w:val="68388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3A93AAB"/>
    <w:multiLevelType w:val="multilevel"/>
    <w:tmpl w:val="CF04735A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75669436">
    <w:abstractNumId w:val="0"/>
  </w:num>
  <w:num w:numId="2" w16cid:durableId="805003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FF0"/>
    <w:rsid w:val="00011FF0"/>
    <w:rsid w:val="000437C1"/>
    <w:rsid w:val="000D3B24"/>
    <w:rsid w:val="000D7A6E"/>
    <w:rsid w:val="000F08A9"/>
    <w:rsid w:val="001155D4"/>
    <w:rsid w:val="00185E9B"/>
    <w:rsid w:val="001A04F5"/>
    <w:rsid w:val="001A2B63"/>
    <w:rsid w:val="001A3154"/>
    <w:rsid w:val="001B233F"/>
    <w:rsid w:val="00215C46"/>
    <w:rsid w:val="0026026E"/>
    <w:rsid w:val="0026194A"/>
    <w:rsid w:val="00271578"/>
    <w:rsid w:val="0028758F"/>
    <w:rsid w:val="0034551E"/>
    <w:rsid w:val="00351051"/>
    <w:rsid w:val="003C194A"/>
    <w:rsid w:val="003D50E2"/>
    <w:rsid w:val="003D7176"/>
    <w:rsid w:val="0044362A"/>
    <w:rsid w:val="00470F73"/>
    <w:rsid w:val="00480024"/>
    <w:rsid w:val="00531544"/>
    <w:rsid w:val="005979AE"/>
    <w:rsid w:val="005B1621"/>
    <w:rsid w:val="005D7BC1"/>
    <w:rsid w:val="00616E10"/>
    <w:rsid w:val="00647500"/>
    <w:rsid w:val="00647FF9"/>
    <w:rsid w:val="006552EC"/>
    <w:rsid w:val="00672C1D"/>
    <w:rsid w:val="00682187"/>
    <w:rsid w:val="006D5C37"/>
    <w:rsid w:val="00706067"/>
    <w:rsid w:val="00711C0A"/>
    <w:rsid w:val="00761446"/>
    <w:rsid w:val="007614C2"/>
    <w:rsid w:val="00796039"/>
    <w:rsid w:val="00803668"/>
    <w:rsid w:val="008474C4"/>
    <w:rsid w:val="008577DF"/>
    <w:rsid w:val="00885789"/>
    <w:rsid w:val="008966A2"/>
    <w:rsid w:val="008A3B04"/>
    <w:rsid w:val="008D095F"/>
    <w:rsid w:val="0091448A"/>
    <w:rsid w:val="009767BD"/>
    <w:rsid w:val="009818C8"/>
    <w:rsid w:val="009860A7"/>
    <w:rsid w:val="009F0FD9"/>
    <w:rsid w:val="009F7E0B"/>
    <w:rsid w:val="00A3068C"/>
    <w:rsid w:val="00A54D8D"/>
    <w:rsid w:val="00B06DF4"/>
    <w:rsid w:val="00C01EE9"/>
    <w:rsid w:val="00C20BE2"/>
    <w:rsid w:val="00C368CA"/>
    <w:rsid w:val="00CD5678"/>
    <w:rsid w:val="00DA0729"/>
    <w:rsid w:val="00DE52CA"/>
    <w:rsid w:val="00E15187"/>
    <w:rsid w:val="00E163F3"/>
    <w:rsid w:val="00E67F33"/>
    <w:rsid w:val="00E80B0C"/>
    <w:rsid w:val="00E80D05"/>
    <w:rsid w:val="00E85D46"/>
    <w:rsid w:val="00E903AC"/>
    <w:rsid w:val="00E95F41"/>
    <w:rsid w:val="00EB2FF9"/>
    <w:rsid w:val="00F302BD"/>
    <w:rsid w:val="00F55737"/>
    <w:rsid w:val="00F7093F"/>
    <w:rsid w:val="00F7519C"/>
    <w:rsid w:val="00F84CFC"/>
    <w:rsid w:val="00F9765C"/>
    <w:rsid w:val="00FC3980"/>
    <w:rsid w:val="00FD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401B6"/>
  <w15:docId w15:val="{51A46C8A-6B59-41BE-BA92-B92CE330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3490"/>
  </w:style>
  <w:style w:type="paragraph" w:styleId="Nadpis1">
    <w:name w:val="heading 1"/>
    <w:basedOn w:val="Normlny"/>
    <w:next w:val="Normlny"/>
    <w:link w:val="Nadpis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1B3490"/>
    <w:rPr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C368C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68CA"/>
  </w:style>
  <w:style w:type="paragraph" w:styleId="Pta">
    <w:name w:val="footer"/>
    <w:basedOn w:val="Normlny"/>
    <w:link w:val="PtaChar"/>
    <w:uiPriority w:val="99"/>
    <w:unhideWhenUsed/>
    <w:rsid w:val="00C368C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68CA"/>
  </w:style>
  <w:style w:type="paragraph" w:styleId="Textbubliny">
    <w:name w:val="Balloon Text"/>
    <w:basedOn w:val="Normlny"/>
    <w:link w:val="TextbublinyChar"/>
    <w:uiPriority w:val="99"/>
    <w:semiHidden/>
    <w:unhideWhenUsed/>
    <w:rsid w:val="001B2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233F"/>
    <w:rPr>
      <w:rFonts w:ascii="Tahoma" w:hAnsi="Tahoma" w:cs="Tahoma"/>
      <w:sz w:val="16"/>
      <w:szCs w:val="16"/>
    </w:rPr>
  </w:style>
  <w:style w:type="character" w:customStyle="1" w:styleId="notranslate">
    <w:name w:val="notranslate"/>
    <w:basedOn w:val="Predvolenpsmoodseku"/>
    <w:rsid w:val="006D5C37"/>
  </w:style>
  <w:style w:type="paragraph" w:styleId="Odsekzoznamu">
    <w:name w:val="List Paragraph"/>
    <w:basedOn w:val="Normlny"/>
    <w:uiPriority w:val="34"/>
    <w:qFormat/>
    <w:rsid w:val="009F7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5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3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1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A90D3-29DA-428A-9C5B-BFA8D925D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1878</Words>
  <Characters>10706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AUTOKIM s.r.o.</cp:lastModifiedBy>
  <cp:revision>28</cp:revision>
  <dcterms:created xsi:type="dcterms:W3CDTF">2023-03-05T22:06:00Z</dcterms:created>
  <dcterms:modified xsi:type="dcterms:W3CDTF">2025-05-23T08:16:00Z</dcterms:modified>
</cp:coreProperties>
</file>